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48202349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4E643D" w:rsidRPr="000C4829" w:rsidRDefault="003C180A" w:rsidP="00CF07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782131" cy="9191625"/>
                <wp:effectExtent l="19050" t="0" r="9069" b="0"/>
                <wp:docPr id="2" name="Рисунок 1" descr="E:\Документы\КТП, программы\Программы на сайт точка роста\img5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Документы\КТП, программы\Программы на сайт точка роста\img5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12026" t="4875" r="10042" b="7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2131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643D" w:rsidRPr="00FC307C" w:rsidRDefault="004E643D" w:rsidP="004E643D">
          <w:pPr>
            <w:pStyle w:val="a5"/>
            <w:spacing w:line="30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FC307C">
            <w:rPr>
              <w:rFonts w:ascii="Times New Roman" w:hAnsi="Times New Roman"/>
              <w:sz w:val="28"/>
              <w:szCs w:val="28"/>
            </w:rPr>
            <w:lastRenderedPageBreak/>
            <w:t>Муниципальное бюджетное общеобразовательное учреждение</w:t>
          </w:r>
        </w:p>
        <w:p w:rsidR="004E643D" w:rsidRPr="00FC307C" w:rsidRDefault="004E643D" w:rsidP="004E643D">
          <w:pPr>
            <w:pStyle w:val="a5"/>
            <w:spacing w:line="30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FC307C">
            <w:rPr>
              <w:rFonts w:ascii="Times New Roman" w:hAnsi="Times New Roman"/>
              <w:sz w:val="28"/>
              <w:szCs w:val="28"/>
            </w:rPr>
            <w:t>«Лицей №17»</w:t>
          </w:r>
        </w:p>
        <w:p w:rsidR="004E643D" w:rsidRPr="00FC307C" w:rsidRDefault="004E643D" w:rsidP="004E643D">
          <w:pPr>
            <w:pStyle w:val="a5"/>
            <w:spacing w:line="30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4E643D" w:rsidRPr="00FC307C" w:rsidRDefault="004E643D" w:rsidP="004E643D">
          <w:pPr>
            <w:contextualSpacing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4E643D" w:rsidRDefault="004E643D" w:rsidP="004E643D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</w:p>
        <w:p w:rsidR="004E643D" w:rsidRDefault="004E643D" w:rsidP="004E643D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</w:p>
        <w:p w:rsidR="004E643D" w:rsidRDefault="004E643D" w:rsidP="004E643D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</w:p>
        <w:p w:rsidR="004E643D" w:rsidRPr="000C4829" w:rsidRDefault="004E643D" w:rsidP="004E643D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>Методы решения физических задач</w:t>
          </w:r>
        </w:p>
        <w:p w:rsidR="004E643D" w:rsidRPr="000C4829" w:rsidRDefault="004E643D" w:rsidP="004E643D">
          <w:pPr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C4829">
            <w:rPr>
              <w:rFonts w:ascii="Times New Roman" w:hAnsi="Times New Roman" w:cs="Times New Roman"/>
              <w:sz w:val="28"/>
              <w:szCs w:val="28"/>
            </w:rPr>
            <w:t>Программа элективного курса для учащихся10-11х классов</w:t>
          </w:r>
        </w:p>
        <w:p w:rsidR="004E643D" w:rsidRPr="003F4625" w:rsidRDefault="004E643D" w:rsidP="004E643D">
          <w:pPr>
            <w:contextualSpacing/>
            <w:rPr>
              <w:rFonts w:ascii="Times New Roman" w:hAnsi="Times New Roman"/>
              <w:b/>
              <w:sz w:val="28"/>
              <w:szCs w:val="28"/>
            </w:rPr>
          </w:pPr>
        </w:p>
        <w:p w:rsidR="004E643D" w:rsidRDefault="004E643D" w:rsidP="004E643D">
          <w:pPr>
            <w:contextualSpacing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4E643D" w:rsidRPr="003F4625" w:rsidRDefault="004E643D" w:rsidP="004E643D">
          <w:pPr>
            <w:contextualSpacing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4E643D" w:rsidRPr="003F4625" w:rsidRDefault="004E643D" w:rsidP="004E643D">
          <w:pPr>
            <w:contextualSpacing/>
            <w:rPr>
              <w:rFonts w:ascii="Times New Roman" w:hAnsi="Times New Roman"/>
              <w:b/>
              <w:sz w:val="28"/>
              <w:szCs w:val="28"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Pr="003F4625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Pr="003F4625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Pr="003F4625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Pr="003F4625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Pr="003F4625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jc w:val="center"/>
            <w:rPr>
              <w:rFonts w:ascii="Times New Roman" w:hAnsi="Times New Roman"/>
              <w:b/>
            </w:rPr>
          </w:pPr>
        </w:p>
        <w:p w:rsidR="004E643D" w:rsidRDefault="004E643D" w:rsidP="004E643D">
          <w:pPr>
            <w:spacing w:after="0" w:line="240" w:lineRule="auto"/>
            <w:jc w:val="center"/>
            <w:rPr>
              <w:rFonts w:ascii="Times New Roman" w:hAnsi="Times New Roman"/>
              <w:sz w:val="28"/>
            </w:rPr>
          </w:pPr>
        </w:p>
        <w:p w:rsidR="004E643D" w:rsidRDefault="004E643D" w:rsidP="004E643D">
          <w:pPr>
            <w:spacing w:after="0" w:line="240" w:lineRule="auto"/>
            <w:jc w:val="center"/>
            <w:rPr>
              <w:rFonts w:ascii="Times New Roman" w:hAnsi="Times New Roman"/>
              <w:sz w:val="28"/>
            </w:rPr>
          </w:pPr>
        </w:p>
        <w:p w:rsidR="004E643D" w:rsidRDefault="004E643D" w:rsidP="004E643D">
          <w:pPr>
            <w:spacing w:after="0" w:line="240" w:lineRule="auto"/>
            <w:jc w:val="center"/>
            <w:rPr>
              <w:rFonts w:ascii="Times New Roman" w:hAnsi="Times New Roman"/>
              <w:sz w:val="28"/>
            </w:rPr>
          </w:pPr>
        </w:p>
        <w:p w:rsidR="004E643D" w:rsidRDefault="004E643D" w:rsidP="004E643D">
          <w:pPr>
            <w:spacing w:after="0" w:line="240" w:lineRule="auto"/>
            <w:jc w:val="center"/>
            <w:rPr>
              <w:rFonts w:ascii="Times New Roman" w:hAnsi="Times New Roman"/>
              <w:sz w:val="28"/>
            </w:rPr>
          </w:pPr>
        </w:p>
        <w:p w:rsidR="004E643D" w:rsidRDefault="004E643D" w:rsidP="004E643D">
          <w:pPr>
            <w:spacing w:after="0" w:line="240" w:lineRule="auto"/>
            <w:jc w:val="center"/>
            <w:rPr>
              <w:rFonts w:ascii="Times New Roman" w:hAnsi="Times New Roman"/>
              <w:sz w:val="28"/>
            </w:rPr>
          </w:pPr>
        </w:p>
        <w:p w:rsidR="004E643D" w:rsidRDefault="004E643D" w:rsidP="004E643D">
          <w:pPr>
            <w:spacing w:after="0" w:line="240" w:lineRule="auto"/>
            <w:jc w:val="center"/>
            <w:rPr>
              <w:rFonts w:ascii="Times New Roman" w:hAnsi="Times New Roman"/>
              <w:sz w:val="28"/>
            </w:rPr>
          </w:pPr>
        </w:p>
        <w:p w:rsidR="004E643D" w:rsidRDefault="004E643D" w:rsidP="004E643D">
          <w:pPr>
            <w:pStyle w:val="a5"/>
            <w:spacing w:line="300" w:lineRule="auto"/>
            <w:jc w:val="center"/>
            <w:rPr>
              <w:rFonts w:ascii="Times New Roman" w:hAnsi="Times New Roman"/>
              <w:sz w:val="28"/>
            </w:rPr>
          </w:pPr>
          <w:r w:rsidRPr="000C4254">
            <w:rPr>
              <w:rFonts w:ascii="Times New Roman" w:hAnsi="Times New Roman"/>
              <w:sz w:val="28"/>
            </w:rPr>
            <w:t>Берёзовский</w:t>
          </w:r>
          <w:r>
            <w:rPr>
              <w:rFonts w:ascii="Times New Roman" w:hAnsi="Times New Roman"/>
              <w:sz w:val="28"/>
            </w:rPr>
            <w:t xml:space="preserve"> </w:t>
          </w:r>
        </w:p>
        <w:p w:rsidR="004E643D" w:rsidRDefault="004E643D" w:rsidP="004E643D">
          <w:pPr>
            <w:pStyle w:val="a5"/>
            <w:spacing w:line="300" w:lineRule="auto"/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202</w:t>
          </w:r>
          <w:r w:rsidR="003C180A">
            <w:rPr>
              <w:rFonts w:ascii="Times New Roman" w:hAnsi="Times New Roman"/>
              <w:sz w:val="28"/>
            </w:rPr>
            <w:t>2</w:t>
          </w:r>
        </w:p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309073146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792F27" w:rsidRPr="00792F27" w:rsidRDefault="00792F27" w:rsidP="004E643D">
              <w:pPr>
                <w:pStyle w:val="a5"/>
                <w:spacing w:line="300" w:lineRule="auto"/>
                <w:jc w:val="center"/>
                <w:rPr>
                  <w:rFonts w:ascii="Times New Roman" w:hAnsi="Times New Roman"/>
                  <w:b/>
                  <w:bCs/>
                </w:rPr>
              </w:pPr>
              <w:r w:rsidRPr="00792F27">
                <w:rPr>
                  <w:rFonts w:ascii="Times New Roman" w:hAnsi="Times New Roman"/>
                  <w:b/>
                  <w:bCs/>
                </w:rPr>
                <w:t>Оглавление</w:t>
              </w:r>
            </w:p>
            <w:p w:rsidR="00792F27" w:rsidRPr="00792F27" w:rsidRDefault="009D1853" w:rsidP="00792F27">
              <w:pPr>
                <w:pStyle w:val="1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9D1853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="00792F27" w:rsidRPr="00792F27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9D1853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85377445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  <w:u w:val="none"/>
                  </w:rPr>
                  <w:t>Пояснительная</w:t>
                </w:r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 xml:space="preserve"> записка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_Toc85377445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92F27" w:rsidRPr="00792F27" w:rsidRDefault="009D1853" w:rsidP="00792F27">
              <w:pPr>
                <w:pStyle w:val="1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5377446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10 класс. Механика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_Toc85377446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92F27" w:rsidRPr="00792F27" w:rsidRDefault="009D1853" w:rsidP="00792F27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5377447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Тематическое планирование учебного материала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_Toc85377447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92F27" w:rsidRPr="00792F27" w:rsidRDefault="009D1853" w:rsidP="00792F27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5377448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Календарно – тематическое планирование элективного курса «Механика» 10 класс на 2021–2022 учебный год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_Toc85377448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92F27" w:rsidRPr="00792F27" w:rsidRDefault="009D1853" w:rsidP="00792F27">
              <w:pPr>
                <w:pStyle w:val="1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5377449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11 класс</w:t>
                </w:r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  <w:lang w:val="en-US"/>
                  </w:rPr>
                  <w:t xml:space="preserve">. </w:t>
                </w:r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Термодинамика. Электродинамика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_Toc85377449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92F27" w:rsidRPr="00792F27" w:rsidRDefault="009D1853" w:rsidP="00792F27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5377450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Тематическое планирование учебного материала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_Toc85377450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92F27" w:rsidRPr="00792F27" w:rsidRDefault="009D1853" w:rsidP="00792F27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5377451" w:history="1">
                <w:r w:rsidR="00792F27" w:rsidRPr="00792F27">
                  <w:rPr>
                    <w:rStyle w:val="ac"/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Календарно – тематическое планирование курса «Термодинамика. Электродинамика» 11 класс 2021-2022 учебный год</w:t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92F27"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_Toc85377451 \h </w:instrTex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AC6293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Pr="00792F27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2B4D53" w:rsidRPr="00792F27" w:rsidRDefault="009D1853" w:rsidP="00792F27">
              <w:pPr>
                <w:spacing w:after="0" w:line="360" w:lineRule="auto"/>
              </w:pPr>
              <w:r w:rsidRPr="00792F2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DD0730" w:rsidRPr="002B4D53" w:rsidRDefault="001C7184" w:rsidP="002B4D53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E47F9B" w:rsidRPr="00B42C2B" w:rsidRDefault="00E47F9B" w:rsidP="00B42C2B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5377445"/>
      <w:r w:rsidRPr="00B42C2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B07A3F" w:rsidRDefault="00E47F9B" w:rsidP="00B07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F9B">
        <w:rPr>
          <w:rFonts w:ascii="Times New Roman" w:hAnsi="Times New Roman" w:cs="Times New Roman"/>
          <w:sz w:val="28"/>
          <w:szCs w:val="28"/>
        </w:rPr>
        <w:t xml:space="preserve">Элективный курс предназначен для учащихся </w:t>
      </w:r>
      <w:r w:rsidR="00E12C09" w:rsidRPr="00E47F9B">
        <w:rPr>
          <w:rFonts w:ascii="Times New Roman" w:hAnsi="Times New Roman" w:cs="Times New Roman"/>
          <w:sz w:val="28"/>
          <w:szCs w:val="28"/>
        </w:rPr>
        <w:t>10</w:t>
      </w:r>
      <w:r w:rsidR="00E12C09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E12C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12C09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профиля. Курс основан на знаниях и умениях, полученных учащимися при изучении фи</w:t>
      </w:r>
      <w:r w:rsidR="00B07A3F">
        <w:rPr>
          <w:rFonts w:ascii="Times New Roman" w:hAnsi="Times New Roman" w:cs="Times New Roman"/>
          <w:sz w:val="28"/>
          <w:szCs w:val="28"/>
        </w:rPr>
        <w:t>зики в основной и средней школе.</w:t>
      </w:r>
    </w:p>
    <w:p w:rsidR="00B70F56" w:rsidRPr="00184E06" w:rsidRDefault="00B07A3F" w:rsidP="00184E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4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курса:</w:t>
      </w:r>
    </w:p>
    <w:p w:rsidR="00184E06" w:rsidRDefault="00184E06" w:rsidP="00184E06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решения физических задач и 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приобретения новых знаний;</w:t>
      </w:r>
    </w:p>
    <w:p w:rsidR="00184E06" w:rsidRDefault="00184E06" w:rsidP="00184E06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духа сотрудничества в процессе совместного выполнения задач;</w:t>
      </w:r>
    </w:p>
    <w:p w:rsidR="00184E06" w:rsidRDefault="00184E06" w:rsidP="00184E06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строить модели, устанавливать границы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менимости;</w:t>
      </w:r>
    </w:p>
    <w:p w:rsidR="00184E06" w:rsidRDefault="00184E06" w:rsidP="00184E06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</w:t>
      </w:r>
      <w:r w:rsidR="00B42C2B">
        <w:rPr>
          <w:rFonts w:ascii="Times New Roman" w:hAnsi="Times New Roman" w:cs="Times New Roman"/>
          <w:sz w:val="28"/>
          <w:szCs w:val="28"/>
        </w:rPr>
        <w:t>, использования современных информационных технологий;</w:t>
      </w:r>
    </w:p>
    <w:p w:rsidR="00B42C2B" w:rsidRDefault="00B42C2B" w:rsidP="00184E06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приобретённых знаний и умений для решения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ческих, жизненных задач.</w:t>
      </w:r>
    </w:p>
    <w:p w:rsidR="009D4787" w:rsidRDefault="00B42C2B" w:rsidP="00B42C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ориентирован на развитие у школьников интереса к занятиям, на организацию самостоятельного познавательного процесса и самостоятельной практической деятельности. </w:t>
      </w:r>
      <w:r w:rsidR="00C9036C">
        <w:rPr>
          <w:rFonts w:ascii="Times New Roman" w:hAnsi="Times New Roman" w:cs="Times New Roman"/>
          <w:sz w:val="28"/>
          <w:szCs w:val="28"/>
        </w:rPr>
        <w:t>В программе пре</w:t>
      </w:r>
      <w:r w:rsidR="00C9036C">
        <w:rPr>
          <w:rFonts w:ascii="Times New Roman" w:hAnsi="Times New Roman" w:cs="Times New Roman"/>
          <w:sz w:val="28"/>
          <w:szCs w:val="28"/>
        </w:rPr>
        <w:t>д</w:t>
      </w:r>
      <w:r w:rsidR="00C9036C">
        <w:rPr>
          <w:rFonts w:ascii="Times New Roman" w:hAnsi="Times New Roman" w:cs="Times New Roman"/>
          <w:sz w:val="28"/>
          <w:szCs w:val="28"/>
        </w:rPr>
        <w:t>ставлена система задач постепенно возрастающей сложности по механике за курс физики средней школы. Занятия по решению теоретических задач дают возможность обеспечить учащихся материалами для самостоятельной раб</w:t>
      </w:r>
      <w:r w:rsidR="00C9036C">
        <w:rPr>
          <w:rFonts w:ascii="Times New Roman" w:hAnsi="Times New Roman" w:cs="Times New Roman"/>
          <w:sz w:val="28"/>
          <w:szCs w:val="28"/>
        </w:rPr>
        <w:t>о</w:t>
      </w:r>
      <w:r w:rsidR="00C9036C">
        <w:rPr>
          <w:rFonts w:ascii="Times New Roman" w:hAnsi="Times New Roman" w:cs="Times New Roman"/>
          <w:sz w:val="28"/>
          <w:szCs w:val="28"/>
        </w:rPr>
        <w:t>ты. С этой целью после разбора двух-трёх ключевых задач на занятии в кла</w:t>
      </w:r>
      <w:r w:rsidR="00C9036C">
        <w:rPr>
          <w:rFonts w:ascii="Times New Roman" w:hAnsi="Times New Roman" w:cs="Times New Roman"/>
          <w:sz w:val="28"/>
          <w:szCs w:val="28"/>
        </w:rPr>
        <w:t>с</w:t>
      </w:r>
      <w:r w:rsidR="00C9036C">
        <w:rPr>
          <w:rFonts w:ascii="Times New Roman" w:hAnsi="Times New Roman" w:cs="Times New Roman"/>
          <w:sz w:val="28"/>
          <w:szCs w:val="28"/>
        </w:rPr>
        <w:t>се целесообразно дать комплект из 5–10 задач по данной теме для самосто</w:t>
      </w:r>
      <w:r w:rsidR="00C9036C">
        <w:rPr>
          <w:rFonts w:ascii="Times New Roman" w:hAnsi="Times New Roman" w:cs="Times New Roman"/>
          <w:sz w:val="28"/>
          <w:szCs w:val="28"/>
        </w:rPr>
        <w:t>я</w:t>
      </w:r>
      <w:r w:rsidR="00C9036C">
        <w:rPr>
          <w:rFonts w:ascii="Times New Roman" w:hAnsi="Times New Roman" w:cs="Times New Roman"/>
          <w:sz w:val="28"/>
          <w:szCs w:val="28"/>
        </w:rPr>
        <w:t>тельной работы с обязательным полным письменным оформлением. Колич</w:t>
      </w:r>
      <w:r w:rsidR="00C9036C">
        <w:rPr>
          <w:rFonts w:ascii="Times New Roman" w:hAnsi="Times New Roman" w:cs="Times New Roman"/>
          <w:sz w:val="28"/>
          <w:szCs w:val="28"/>
        </w:rPr>
        <w:t>е</w:t>
      </w:r>
      <w:r w:rsidR="00C9036C">
        <w:rPr>
          <w:rFonts w:ascii="Times New Roman" w:hAnsi="Times New Roman" w:cs="Times New Roman"/>
          <w:sz w:val="28"/>
          <w:szCs w:val="28"/>
        </w:rPr>
        <w:t xml:space="preserve">ство решаемых задач </w:t>
      </w:r>
      <w:r w:rsidR="009D4787">
        <w:rPr>
          <w:rFonts w:ascii="Times New Roman" w:hAnsi="Times New Roman" w:cs="Times New Roman"/>
          <w:sz w:val="28"/>
          <w:szCs w:val="28"/>
        </w:rPr>
        <w:t xml:space="preserve">определяется желанием школьника, но общее число </w:t>
      </w:r>
      <w:r w:rsidR="009D4787">
        <w:rPr>
          <w:rFonts w:ascii="Times New Roman" w:hAnsi="Times New Roman" w:cs="Times New Roman"/>
          <w:sz w:val="28"/>
          <w:szCs w:val="28"/>
        </w:rPr>
        <w:lastRenderedPageBreak/>
        <w:t>предлагаемых задач должно быть достаточным для удовлетворения потре</w:t>
      </w:r>
      <w:r w:rsidR="009D4787">
        <w:rPr>
          <w:rFonts w:ascii="Times New Roman" w:hAnsi="Times New Roman" w:cs="Times New Roman"/>
          <w:sz w:val="28"/>
          <w:szCs w:val="28"/>
        </w:rPr>
        <w:t>б</w:t>
      </w:r>
      <w:r w:rsidR="009D4787">
        <w:rPr>
          <w:rFonts w:ascii="Times New Roman" w:hAnsi="Times New Roman" w:cs="Times New Roman"/>
          <w:sz w:val="28"/>
          <w:szCs w:val="28"/>
        </w:rPr>
        <w:t xml:space="preserve">ностей наиболее способных и настойчивых учащихся. </w:t>
      </w:r>
    </w:p>
    <w:p w:rsidR="00B42C2B" w:rsidRDefault="009D4787" w:rsidP="00B42C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изучения каждой темы целесообразно проведение занятия в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тура физической олимпиады. В этом случае все учащиеся получают 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наковые комплекты из трёх задач. Это задание выполняется за два часа, без </w:t>
      </w:r>
      <w:r>
        <w:rPr>
          <w:rFonts w:ascii="Times New Roman" w:hAnsi="Times New Roman" w:cs="Times New Roman"/>
          <w:sz w:val="28"/>
          <w:szCs w:val="28"/>
        </w:rPr>
        <w:br/>
        <w:t>какой-либо посторонней помощи и без обсуждения возникающих проблем с другими участниками. Итогом работы должен быть письменный отчёт,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держащий полное теоретическое решение. В конце занятия участникам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даются заранее подготовленные критерии</w:t>
      </w:r>
      <w:r w:rsidR="002E65E4">
        <w:rPr>
          <w:rFonts w:ascii="Times New Roman" w:hAnsi="Times New Roman" w:cs="Times New Roman"/>
          <w:sz w:val="28"/>
          <w:szCs w:val="28"/>
        </w:rPr>
        <w:t xml:space="preserve">, а также предлагается выполнить самооценку своих результатов. </w:t>
      </w:r>
      <w:r w:rsidR="00843E05">
        <w:rPr>
          <w:rFonts w:ascii="Times New Roman" w:hAnsi="Times New Roman" w:cs="Times New Roman"/>
          <w:sz w:val="28"/>
          <w:szCs w:val="28"/>
        </w:rPr>
        <w:t>Затем учитель выполняет контроль произв</w:t>
      </w:r>
      <w:r w:rsidR="00843E05">
        <w:rPr>
          <w:rFonts w:ascii="Times New Roman" w:hAnsi="Times New Roman" w:cs="Times New Roman"/>
          <w:sz w:val="28"/>
          <w:szCs w:val="28"/>
        </w:rPr>
        <w:t>е</w:t>
      </w:r>
      <w:r w:rsidR="00843E05">
        <w:rPr>
          <w:rFonts w:ascii="Times New Roman" w:hAnsi="Times New Roman" w:cs="Times New Roman"/>
          <w:sz w:val="28"/>
          <w:szCs w:val="28"/>
        </w:rPr>
        <w:t>дённой самооценки и выставляет окончательную оценку. В том случае, если большинство участников получило очень низкие оценки, выполнение зад</w:t>
      </w:r>
      <w:r w:rsidR="00843E05">
        <w:rPr>
          <w:rFonts w:ascii="Times New Roman" w:hAnsi="Times New Roman" w:cs="Times New Roman"/>
          <w:sz w:val="28"/>
          <w:szCs w:val="28"/>
        </w:rPr>
        <w:t>а</w:t>
      </w:r>
      <w:r w:rsidR="00843E05">
        <w:rPr>
          <w:rFonts w:ascii="Times New Roman" w:hAnsi="Times New Roman" w:cs="Times New Roman"/>
          <w:sz w:val="28"/>
          <w:szCs w:val="28"/>
        </w:rPr>
        <w:t>ния целесообразно повторить на следующем занятии.</w:t>
      </w:r>
    </w:p>
    <w:p w:rsidR="00843E05" w:rsidRDefault="00843E05" w:rsidP="00B42C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выполнения домашнего задания по решению трудных задач полезна методика, используемая при проведении турнира физиков. Одна группа рассказывает решение задач, вторая группа является оппонентом,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тья – рецензентом. При объяснении решения другой задачи группы меняются таким образом, чтобы каждая выступила и докладчиком, и оппонентом,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цензентом. Особенностью этой формы проведения занятий является 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решения задачи в устном выступлении. Оценка выставляется с учётом убедительности </w:t>
      </w:r>
      <w:r w:rsidR="00095A29">
        <w:rPr>
          <w:rFonts w:ascii="Times New Roman" w:hAnsi="Times New Roman" w:cs="Times New Roman"/>
          <w:sz w:val="28"/>
          <w:szCs w:val="28"/>
        </w:rPr>
        <w:t>аргументов при отстаивании правильности полученного р</w:t>
      </w:r>
      <w:r w:rsidR="00095A29">
        <w:rPr>
          <w:rFonts w:ascii="Times New Roman" w:hAnsi="Times New Roman" w:cs="Times New Roman"/>
          <w:sz w:val="28"/>
          <w:szCs w:val="28"/>
        </w:rPr>
        <w:t>е</w:t>
      </w:r>
      <w:r w:rsidR="00095A29">
        <w:rPr>
          <w:rFonts w:ascii="Times New Roman" w:hAnsi="Times New Roman" w:cs="Times New Roman"/>
          <w:sz w:val="28"/>
          <w:szCs w:val="28"/>
        </w:rPr>
        <w:t>шения (максимальная оценка – 10 баллов), а также при оппонировании</w:t>
      </w:r>
      <w:r w:rsidR="00095A29">
        <w:rPr>
          <w:rFonts w:ascii="Times New Roman" w:hAnsi="Times New Roman" w:cs="Times New Roman"/>
          <w:sz w:val="28"/>
          <w:szCs w:val="28"/>
        </w:rPr>
        <w:br/>
        <w:t>(5 баллов) и рецензировании выступлений докладчика и оппонента (3 балла).</w:t>
      </w:r>
    </w:p>
    <w:p w:rsidR="00656362" w:rsidRDefault="00095A29" w:rsidP="006563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формы проведения занятий – это коллективные соревнования школьников в умении решать задачи. Они являются хорошим дополнением к традиционным формам проведения занятий по решению задач.</w:t>
      </w:r>
    </w:p>
    <w:p w:rsidR="0089285C" w:rsidRDefault="00656362" w:rsidP="0065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285C" w:rsidRPr="00656362" w:rsidRDefault="0089285C" w:rsidP="00656362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Toc85377446"/>
      <w:r w:rsidRPr="00656362">
        <w:rPr>
          <w:rFonts w:ascii="Times New Roman" w:hAnsi="Times New Roman" w:cs="Times New Roman"/>
          <w:b/>
          <w:bCs/>
          <w:color w:val="auto"/>
        </w:rPr>
        <w:lastRenderedPageBreak/>
        <w:t>10 класс. Механика</w:t>
      </w:r>
      <w:bookmarkEnd w:id="1"/>
    </w:p>
    <w:p w:rsidR="0089285C" w:rsidRPr="00656362" w:rsidRDefault="0089285C" w:rsidP="001C7184">
      <w:pPr>
        <w:pStyle w:val="2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85377447"/>
      <w:r w:rsidRPr="0065636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 учебного материала</w:t>
      </w:r>
      <w:bookmarkEnd w:id="2"/>
    </w:p>
    <w:p w:rsidR="00041277" w:rsidRDefault="00041277" w:rsidP="00041277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 примеры решения физических задач (2 ч)</w:t>
      </w:r>
    </w:p>
    <w:p w:rsidR="00041277" w:rsidRDefault="00041277" w:rsidP="0004127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физиче</w:t>
      </w:r>
      <w:r w:rsidR="00AC420D">
        <w:rPr>
          <w:rFonts w:ascii="Times New Roman" w:hAnsi="Times New Roman" w:cs="Times New Roman"/>
          <w:sz w:val="28"/>
          <w:szCs w:val="28"/>
        </w:rPr>
        <w:t>ская задача</w:t>
      </w:r>
      <w:r w:rsidR="00AC420D" w:rsidRPr="00AC420D">
        <w:rPr>
          <w:rFonts w:ascii="Times New Roman" w:hAnsi="Times New Roman" w:cs="Times New Roman"/>
          <w:sz w:val="28"/>
          <w:szCs w:val="28"/>
        </w:rPr>
        <w:t>?</w:t>
      </w:r>
      <w:r w:rsidR="00AC420D">
        <w:rPr>
          <w:rFonts w:ascii="Times New Roman" w:hAnsi="Times New Roman" w:cs="Times New Roman"/>
          <w:sz w:val="28"/>
          <w:szCs w:val="28"/>
        </w:rPr>
        <w:t xml:space="preserve"> Физическая теория и решение задач. С</w:t>
      </w:r>
      <w:r w:rsidR="00AC420D">
        <w:rPr>
          <w:rFonts w:ascii="Times New Roman" w:hAnsi="Times New Roman" w:cs="Times New Roman"/>
          <w:sz w:val="28"/>
          <w:szCs w:val="28"/>
        </w:rPr>
        <w:t>о</w:t>
      </w:r>
      <w:r w:rsidR="00AC420D">
        <w:rPr>
          <w:rFonts w:ascii="Times New Roman" w:hAnsi="Times New Roman" w:cs="Times New Roman"/>
          <w:sz w:val="28"/>
          <w:szCs w:val="28"/>
        </w:rPr>
        <w:t>ставление физической задачи. Основные требования к составлению задач. Общие требования при решении физических задач. Этапы решения задачи. Формулировка плана решения. Выполнение плана решения задачи. Числовой расчёт. Анализ решения и оформление решения. Типичные недостатки при решении</w:t>
      </w:r>
      <w:r w:rsidR="0049051F">
        <w:rPr>
          <w:rFonts w:ascii="Times New Roman" w:hAnsi="Times New Roman" w:cs="Times New Roman"/>
          <w:sz w:val="28"/>
          <w:szCs w:val="28"/>
        </w:rPr>
        <w:t xml:space="preserve"> и оформлении решения задачи. Различные приёмы и способы реш</w:t>
      </w:r>
      <w:r w:rsidR="0049051F">
        <w:rPr>
          <w:rFonts w:ascii="Times New Roman" w:hAnsi="Times New Roman" w:cs="Times New Roman"/>
          <w:sz w:val="28"/>
          <w:szCs w:val="28"/>
        </w:rPr>
        <w:t>е</w:t>
      </w:r>
      <w:r w:rsidR="0049051F">
        <w:rPr>
          <w:rFonts w:ascii="Times New Roman" w:hAnsi="Times New Roman" w:cs="Times New Roman"/>
          <w:sz w:val="28"/>
          <w:szCs w:val="28"/>
        </w:rPr>
        <w:t>ния: геометрические приёмы, алгоритмы, аналогии. Методы размерностей, графические решения, метод графиков</w:t>
      </w:r>
      <w:r w:rsidR="00040C0F">
        <w:rPr>
          <w:rFonts w:ascii="Times New Roman" w:hAnsi="Times New Roman" w:cs="Times New Roman"/>
          <w:sz w:val="28"/>
          <w:szCs w:val="28"/>
        </w:rPr>
        <w:t xml:space="preserve"> и т. </w:t>
      </w:r>
      <w:r w:rsidR="005C107A">
        <w:rPr>
          <w:rFonts w:ascii="Times New Roman" w:hAnsi="Times New Roman" w:cs="Times New Roman"/>
          <w:sz w:val="28"/>
          <w:szCs w:val="28"/>
        </w:rPr>
        <w:t>д</w:t>
      </w:r>
      <w:r w:rsidR="00040C0F">
        <w:rPr>
          <w:rFonts w:ascii="Times New Roman" w:hAnsi="Times New Roman" w:cs="Times New Roman"/>
          <w:sz w:val="28"/>
          <w:szCs w:val="28"/>
        </w:rPr>
        <w:t>.</w:t>
      </w:r>
    </w:p>
    <w:p w:rsidR="00040C0F" w:rsidRDefault="00040C0F" w:rsidP="00041277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40C0F">
        <w:rPr>
          <w:rFonts w:ascii="Times New Roman" w:hAnsi="Times New Roman" w:cs="Times New Roman"/>
          <w:b/>
          <w:bCs/>
          <w:sz w:val="28"/>
          <w:szCs w:val="28"/>
        </w:rPr>
        <w:t>Операции над векторными величинами (2 ч)</w:t>
      </w:r>
    </w:p>
    <w:p w:rsidR="005C107A" w:rsidRDefault="005C107A" w:rsidP="0004127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107A">
        <w:rPr>
          <w:rFonts w:ascii="Times New Roman" w:hAnsi="Times New Roman" w:cs="Times New Roman"/>
          <w:sz w:val="28"/>
          <w:szCs w:val="28"/>
        </w:rPr>
        <w:t>Скалярные и векторные величины. Действия над векторами.</w:t>
      </w:r>
      <w:r>
        <w:rPr>
          <w:rFonts w:ascii="Times New Roman" w:hAnsi="Times New Roman" w:cs="Times New Roman"/>
          <w:sz w:val="28"/>
          <w:szCs w:val="28"/>
        </w:rPr>
        <w:t xml:space="preserve"> Задание ве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тора. Единичный вектор. Умножение вектора на скаляр. Сложение векторов. Вычитание векторов. Проекции вектора на координатные оси и действия над векторами. Проекции суммы и разности векторов.</w:t>
      </w:r>
    </w:p>
    <w:p w:rsidR="005C107A" w:rsidRDefault="005C107A" w:rsidP="0065636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5C107A">
        <w:rPr>
          <w:rFonts w:ascii="Times New Roman" w:hAnsi="Times New Roman" w:cs="Times New Roman"/>
          <w:b/>
          <w:bCs/>
          <w:sz w:val="28"/>
          <w:szCs w:val="28"/>
        </w:rPr>
        <w:t>Равномерное движение. Средняя скорость (по пути и перемещению) (3 ч)</w:t>
      </w:r>
    </w:p>
    <w:p w:rsidR="005C107A" w:rsidRDefault="005C107A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Перемещение. Скорость. Прямолинейное равномерное движение.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представление движения. Средняя путевая и средняя скорость по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ремещению. Мгновенная скорость.</w:t>
      </w:r>
    </w:p>
    <w:p w:rsidR="005C107A" w:rsidRDefault="005C107A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E14D80">
        <w:rPr>
          <w:rFonts w:ascii="Times New Roman" w:hAnsi="Times New Roman" w:cs="Times New Roman"/>
          <w:b/>
          <w:bCs/>
          <w:sz w:val="28"/>
          <w:szCs w:val="28"/>
        </w:rPr>
        <w:t>Закон сложения скоростей</w:t>
      </w:r>
      <w:r w:rsidR="00E14D80" w:rsidRPr="00E14D80">
        <w:rPr>
          <w:rFonts w:ascii="Times New Roman" w:hAnsi="Times New Roman" w:cs="Times New Roman"/>
          <w:b/>
          <w:bCs/>
          <w:sz w:val="28"/>
          <w:szCs w:val="28"/>
        </w:rPr>
        <w:t xml:space="preserve"> (3 ч)</w:t>
      </w:r>
    </w:p>
    <w:p w:rsidR="00E14D80" w:rsidRDefault="00E14D80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Относительность механического движения. Радиус-вектор. Движение с разных точек зрения. Формула сложения перемещения.</w:t>
      </w:r>
    </w:p>
    <w:p w:rsidR="00E14D80" w:rsidRDefault="00E14D80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E14D80">
        <w:rPr>
          <w:rFonts w:ascii="Times New Roman" w:hAnsi="Times New Roman" w:cs="Times New Roman"/>
          <w:b/>
          <w:bCs/>
          <w:sz w:val="28"/>
          <w:szCs w:val="28"/>
        </w:rPr>
        <w:t>Одномерное равнопеременное движение (3 ч)</w:t>
      </w:r>
    </w:p>
    <w:p w:rsidR="00E14D80" w:rsidRPr="00DD0730" w:rsidRDefault="00E14D80" w:rsidP="001C718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Ускорение. Равноускоренное движение. Движение при разгоне и торм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жении. Перемещение при равноускоренном движении. Свободное падение. Ускорение свободного падения. Начальная скорость. Движение тела 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шенного вертикально вверх.</w:t>
      </w:r>
      <w:r w:rsidR="00DD0730">
        <w:rPr>
          <w:rFonts w:ascii="Times New Roman" w:hAnsi="Times New Roman" w:cs="Times New Roman"/>
          <w:sz w:val="28"/>
          <w:szCs w:val="28"/>
        </w:rPr>
        <w:br w:type="page"/>
      </w:r>
    </w:p>
    <w:p w:rsidR="00E14D80" w:rsidRDefault="00E14D80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E14D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Двумерное равнопеременное движение (3 ч)</w:t>
      </w:r>
    </w:p>
    <w:p w:rsidR="00E14D80" w:rsidRDefault="00E14D80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тела, брошенного под углом к горизонту. Определение дальн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полёта, времени полёта. Максимальная высота подъёма тела при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под углом к горизонту. Время подъёма до максимальной высоты.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рость в любой момент движения. </w:t>
      </w:r>
      <w:r w:rsidR="00735ED7">
        <w:rPr>
          <w:rFonts w:ascii="Times New Roman" w:hAnsi="Times New Roman" w:cs="Times New Roman"/>
          <w:sz w:val="28"/>
          <w:szCs w:val="28"/>
        </w:rPr>
        <w:t>Угол между скоростью в любой момент времени и горизонтом. Уравнение траектории движения.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35ED7">
        <w:rPr>
          <w:rFonts w:ascii="Times New Roman" w:hAnsi="Times New Roman" w:cs="Times New Roman"/>
          <w:b/>
          <w:bCs/>
          <w:sz w:val="28"/>
          <w:szCs w:val="28"/>
        </w:rPr>
        <w:t>Динамика материальной точки. Поступательное движение (3 ч)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Координатный метод решения задач по механике.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35ED7">
        <w:rPr>
          <w:rFonts w:ascii="Times New Roman" w:hAnsi="Times New Roman" w:cs="Times New Roman"/>
          <w:b/>
          <w:bCs/>
          <w:sz w:val="28"/>
          <w:szCs w:val="28"/>
        </w:rPr>
        <w:t>Движение материальной точки по окружности (3 ч)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обращения и частота обращения. Циклическая частота. Угловая скорость. Перемещение и скорость при криволинейном движении. Центрос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ремительное ускорение. Закон Всемирного тяготения.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35ED7">
        <w:rPr>
          <w:rFonts w:ascii="Times New Roman" w:hAnsi="Times New Roman" w:cs="Times New Roman"/>
          <w:b/>
          <w:bCs/>
          <w:sz w:val="28"/>
          <w:szCs w:val="28"/>
        </w:rPr>
        <w:t>Импульс. Закон сохранения импульса (3 ч)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Импульс тела. Импульс силы. Явление отдачи. Замкнутые системы.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солютно упругое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неупругое столкновения.</w:t>
      </w:r>
    </w:p>
    <w:p w:rsidR="00735ED7" w:rsidRDefault="00735ED7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35ED7">
        <w:rPr>
          <w:rFonts w:ascii="Times New Roman" w:hAnsi="Times New Roman" w:cs="Times New Roman"/>
          <w:b/>
          <w:bCs/>
          <w:sz w:val="28"/>
          <w:szCs w:val="28"/>
        </w:rPr>
        <w:t>Работа и энергия в механике. Закон изменения и сохранения эне</w:t>
      </w:r>
      <w:r w:rsidRPr="00735ED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35ED7">
        <w:rPr>
          <w:rFonts w:ascii="Times New Roman" w:hAnsi="Times New Roman" w:cs="Times New Roman"/>
          <w:b/>
          <w:bCs/>
          <w:sz w:val="28"/>
          <w:szCs w:val="28"/>
        </w:rPr>
        <w:t>гии(3 ч)</w:t>
      </w:r>
    </w:p>
    <w:p w:rsidR="001B0828" w:rsidRDefault="001B0828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Консервативные и неконсервативные силы. Потенциальная и кинетич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энергия. Полная механическая энергия.</w:t>
      </w:r>
    </w:p>
    <w:p w:rsidR="001B0828" w:rsidRDefault="001B0828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1B0828">
        <w:rPr>
          <w:rFonts w:ascii="Times New Roman" w:hAnsi="Times New Roman" w:cs="Times New Roman"/>
          <w:b/>
          <w:bCs/>
          <w:sz w:val="28"/>
          <w:szCs w:val="28"/>
        </w:rPr>
        <w:t>Статика и гидростатика (2 ч)</w:t>
      </w:r>
    </w:p>
    <w:p w:rsidR="001B0828" w:rsidRDefault="001B0828" w:rsidP="005C1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равновесия тел. Момент силы. Центр тяжести тела. Виды равн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весия тел. Давление в жидкости. Закон Паскаля. Гидравлический пресс. Сила Архимеда. Вес тела в жидкости. Условия плавания тел. Воздухоплавание. Несжимаемая жидкость.</w:t>
      </w:r>
    </w:p>
    <w:p w:rsidR="001B0828" w:rsidRDefault="001B0828" w:rsidP="005C107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1B0828">
        <w:rPr>
          <w:rFonts w:ascii="Times New Roman" w:hAnsi="Times New Roman" w:cs="Times New Roman"/>
          <w:b/>
          <w:bCs/>
          <w:sz w:val="28"/>
          <w:szCs w:val="28"/>
        </w:rPr>
        <w:t>Избранное (4 ч)</w:t>
      </w:r>
    </w:p>
    <w:p w:rsidR="00DD0730" w:rsidRDefault="001B0828" w:rsidP="00DD073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олимпиада.</w:t>
      </w:r>
    </w:p>
    <w:p w:rsidR="001B0828" w:rsidRDefault="00DD0730" w:rsidP="00DD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828" w:rsidRPr="001C7184" w:rsidRDefault="001B0828" w:rsidP="001C7184">
      <w:pPr>
        <w:pStyle w:val="2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85377448"/>
      <w:r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Календарно – тематическое планирование элективного курса</w:t>
      </w:r>
      <w:r w:rsid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«Механика»</w:t>
      </w:r>
      <w:r w:rsidR="00DD6A5B"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10 класс</w:t>
      </w:r>
      <w:r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>а 2021–2022 учебный год</w:t>
      </w:r>
      <w:bookmarkEnd w:id="3"/>
    </w:p>
    <w:tbl>
      <w:tblPr>
        <w:tblStyle w:val="a4"/>
        <w:tblW w:w="0" w:type="auto"/>
        <w:tblLook w:val="04A0"/>
      </w:tblPr>
      <w:tblGrid>
        <w:gridCol w:w="704"/>
        <w:gridCol w:w="7088"/>
        <w:gridCol w:w="1553"/>
      </w:tblGrid>
      <w:tr w:rsidR="00254A76" w:rsidTr="00863683">
        <w:tc>
          <w:tcPr>
            <w:tcW w:w="704" w:type="dxa"/>
            <w:vAlign w:val="center"/>
          </w:tcPr>
          <w:p w:rsidR="00CE5907" w:rsidRDefault="00CE5907" w:rsidP="00CE5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CE5907" w:rsidRDefault="00CE5907" w:rsidP="00CE5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CE5907" w:rsidRDefault="00CE5907" w:rsidP="00CE5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54A76" w:rsidTr="00863683">
        <w:tc>
          <w:tcPr>
            <w:tcW w:w="704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задача. Правила решения физических задач </w:t>
            </w:r>
          </w:p>
        </w:tc>
        <w:tc>
          <w:tcPr>
            <w:tcW w:w="1553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CE5907" w:rsidRDefault="00863683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решения задач</w:t>
            </w:r>
          </w:p>
        </w:tc>
        <w:tc>
          <w:tcPr>
            <w:tcW w:w="1553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над векторными величинами</w:t>
            </w:r>
          </w:p>
        </w:tc>
        <w:tc>
          <w:tcPr>
            <w:tcW w:w="1553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над векторными величинами</w:t>
            </w:r>
          </w:p>
        </w:tc>
        <w:tc>
          <w:tcPr>
            <w:tcW w:w="1553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движение. Средняя скорость (по пути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ремещению)</w:t>
            </w:r>
          </w:p>
        </w:tc>
        <w:tc>
          <w:tcPr>
            <w:tcW w:w="1553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E5907" w:rsidRDefault="00254A76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553" w:type="dxa"/>
          </w:tcPr>
          <w:p w:rsidR="00CE5907" w:rsidRDefault="00CE5907" w:rsidP="001B0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сложения скоростей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254A76" w:rsidRP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больше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больше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Одномерное равнопеременное движение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Двумерное равнопеременное движение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76" w:rsidTr="00863683">
        <w:tc>
          <w:tcPr>
            <w:tcW w:w="704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</w:p>
        </w:tc>
        <w:tc>
          <w:tcPr>
            <w:tcW w:w="1553" w:type="dxa"/>
          </w:tcPr>
          <w:p w:rsidR="00254A76" w:rsidRDefault="00254A76" w:rsidP="002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материальной точки. Поступательное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 на динамику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материальной точки по окружности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физической олимпиады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P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F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энергия в механике. Закон изменения и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механической энергии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физиков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Статика и гидростатика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FB" w:rsidTr="00863683">
        <w:tc>
          <w:tcPr>
            <w:tcW w:w="704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152DFB" w:rsidRDefault="00DD6A5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152DFB" w:rsidRDefault="00152DFB" w:rsidP="00152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5B" w:rsidTr="00863683">
        <w:tc>
          <w:tcPr>
            <w:tcW w:w="704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5B" w:rsidTr="00863683">
        <w:tc>
          <w:tcPr>
            <w:tcW w:w="704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5B" w:rsidTr="00863683">
        <w:tc>
          <w:tcPr>
            <w:tcW w:w="704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5B" w:rsidTr="00863683">
        <w:tc>
          <w:tcPr>
            <w:tcW w:w="704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088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3" w:type="dxa"/>
          </w:tcPr>
          <w:p w:rsidR="00DD6A5B" w:rsidRDefault="00DD6A5B" w:rsidP="00DD6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730" w:rsidRDefault="00DD0730" w:rsidP="00DD07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5B" w:rsidRDefault="00DD0730" w:rsidP="00DD07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92F27" w:rsidRPr="00792F27" w:rsidRDefault="00DD6A5B" w:rsidP="00792F27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Toc85377449"/>
      <w:r w:rsidRPr="001C7184">
        <w:rPr>
          <w:rFonts w:ascii="Times New Roman" w:hAnsi="Times New Roman" w:cs="Times New Roman"/>
          <w:b/>
          <w:bCs/>
          <w:color w:val="auto"/>
        </w:rPr>
        <w:lastRenderedPageBreak/>
        <w:t>11 класс</w:t>
      </w:r>
      <w:r w:rsidR="00792F27">
        <w:rPr>
          <w:rFonts w:ascii="Times New Roman" w:hAnsi="Times New Roman" w:cs="Times New Roman"/>
          <w:b/>
          <w:bCs/>
          <w:color w:val="auto"/>
          <w:lang w:val="en-US"/>
        </w:rPr>
        <w:t xml:space="preserve">. </w:t>
      </w:r>
      <w:r w:rsidRPr="001C7184">
        <w:rPr>
          <w:rFonts w:ascii="Times New Roman" w:hAnsi="Times New Roman" w:cs="Times New Roman"/>
          <w:b/>
          <w:bCs/>
          <w:color w:val="auto"/>
        </w:rPr>
        <w:t>Термодинамика. Электродинамика</w:t>
      </w:r>
      <w:bookmarkEnd w:id="4"/>
    </w:p>
    <w:p w:rsidR="00DD6A5B" w:rsidRPr="00792F27" w:rsidRDefault="00DD6A5B" w:rsidP="00792F27">
      <w:pPr>
        <w:pStyle w:val="2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5" w:name="_Toc85377450"/>
      <w:r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 учебного материала</w:t>
      </w:r>
      <w:bookmarkEnd w:id="5"/>
    </w:p>
    <w:p w:rsidR="00DD6A5B" w:rsidRDefault="00DD6A5B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D6A5B">
        <w:rPr>
          <w:rFonts w:ascii="Times New Roman" w:hAnsi="Times New Roman" w:cs="Times New Roman"/>
          <w:b/>
          <w:bCs/>
          <w:sz w:val="28"/>
          <w:szCs w:val="28"/>
        </w:rPr>
        <w:t>Основы молекулярно – кинетической теории (4 ч)</w:t>
      </w:r>
    </w:p>
    <w:p w:rsidR="00DD6A5B" w:rsidRDefault="00DD6A5B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вещества.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Авогадро. Масса и размеры молекул. Основное уравнение МКТ. Энергия теплового движения молекул.</w:t>
      </w:r>
      <w:r w:rsidR="00033162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033162">
        <w:rPr>
          <w:rFonts w:ascii="Times New Roman" w:hAnsi="Times New Roman" w:cs="Times New Roman"/>
          <w:sz w:val="28"/>
          <w:szCs w:val="28"/>
        </w:rPr>
        <w:t>и</w:t>
      </w:r>
      <w:r w:rsidR="00033162">
        <w:rPr>
          <w:rFonts w:ascii="Times New Roman" w:hAnsi="Times New Roman" w:cs="Times New Roman"/>
          <w:sz w:val="28"/>
          <w:szCs w:val="28"/>
        </w:rPr>
        <w:t>мость давления газа от концентрации молекул и температуры. Скорость м</w:t>
      </w:r>
      <w:r w:rsidR="00033162">
        <w:rPr>
          <w:rFonts w:ascii="Times New Roman" w:hAnsi="Times New Roman" w:cs="Times New Roman"/>
          <w:sz w:val="28"/>
          <w:szCs w:val="28"/>
        </w:rPr>
        <w:t>о</w:t>
      </w:r>
      <w:r w:rsidR="00033162">
        <w:rPr>
          <w:rFonts w:ascii="Times New Roman" w:hAnsi="Times New Roman" w:cs="Times New Roman"/>
          <w:sz w:val="28"/>
          <w:szCs w:val="28"/>
        </w:rPr>
        <w:t xml:space="preserve">лекул газа. Уравнение состояния идеального газа. </w:t>
      </w:r>
      <w:proofErr w:type="spellStart"/>
      <w:r w:rsidR="00033162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="00033162">
        <w:rPr>
          <w:rFonts w:ascii="Times New Roman" w:hAnsi="Times New Roman" w:cs="Times New Roman"/>
          <w:sz w:val="28"/>
          <w:szCs w:val="28"/>
        </w:rPr>
        <w:t>.</w:t>
      </w:r>
    </w:p>
    <w:p w:rsidR="00033162" w:rsidRDefault="0003316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33162">
        <w:rPr>
          <w:rFonts w:ascii="Times New Roman" w:hAnsi="Times New Roman" w:cs="Times New Roman"/>
          <w:b/>
          <w:bCs/>
          <w:sz w:val="28"/>
          <w:szCs w:val="28"/>
        </w:rPr>
        <w:t>Основы термодинамики (4)</w:t>
      </w:r>
    </w:p>
    <w:p w:rsidR="00033162" w:rsidRDefault="00033162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3162">
        <w:rPr>
          <w:rFonts w:ascii="Times New Roman" w:hAnsi="Times New Roman" w:cs="Times New Roman"/>
          <w:sz w:val="28"/>
          <w:szCs w:val="28"/>
        </w:rPr>
        <w:t>Внутренняя энергия одноатомного газа</w:t>
      </w:r>
      <w:r>
        <w:rPr>
          <w:rFonts w:ascii="Times New Roman" w:hAnsi="Times New Roman" w:cs="Times New Roman"/>
          <w:sz w:val="28"/>
          <w:szCs w:val="28"/>
        </w:rPr>
        <w:t>. Работа и количество теплоты. Первый закон термодинамики. Адиабатный процесс. Изменение внутренней энергии в процессе совершения работы. Изменение внутренней энергии тела в процессе теплопередачи. Тепловые двигатели.</w:t>
      </w:r>
    </w:p>
    <w:p w:rsidR="00033162" w:rsidRDefault="0003316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33162">
        <w:rPr>
          <w:rFonts w:ascii="Times New Roman" w:hAnsi="Times New Roman" w:cs="Times New Roman"/>
          <w:b/>
          <w:bCs/>
          <w:sz w:val="28"/>
          <w:szCs w:val="28"/>
        </w:rPr>
        <w:t>Свойства паров, жидких и твёрдых тел (4ч)</w:t>
      </w:r>
    </w:p>
    <w:p w:rsidR="00033162" w:rsidRPr="006C59F6" w:rsidRDefault="00033162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C59F6">
        <w:rPr>
          <w:rFonts w:ascii="Times New Roman" w:hAnsi="Times New Roman" w:cs="Times New Roman"/>
          <w:sz w:val="28"/>
          <w:szCs w:val="28"/>
        </w:rPr>
        <w:t xml:space="preserve">Свойства паров. </w:t>
      </w:r>
      <w:r w:rsidR="006C59F6" w:rsidRPr="006C59F6">
        <w:rPr>
          <w:rFonts w:ascii="Times New Roman" w:hAnsi="Times New Roman" w:cs="Times New Roman"/>
          <w:sz w:val="28"/>
          <w:szCs w:val="28"/>
        </w:rPr>
        <w:t>Влажность воздух</w:t>
      </w:r>
      <w:r w:rsidR="006C59F6">
        <w:rPr>
          <w:rFonts w:ascii="Times New Roman" w:hAnsi="Times New Roman" w:cs="Times New Roman"/>
          <w:sz w:val="28"/>
          <w:szCs w:val="28"/>
        </w:rPr>
        <w:t>а. Поверхностное натяжение. Капи</w:t>
      </w:r>
      <w:r w:rsidR="006C59F6">
        <w:rPr>
          <w:rFonts w:ascii="Times New Roman" w:hAnsi="Times New Roman" w:cs="Times New Roman"/>
          <w:sz w:val="28"/>
          <w:szCs w:val="28"/>
        </w:rPr>
        <w:t>л</w:t>
      </w:r>
      <w:r w:rsidR="006C59F6">
        <w:rPr>
          <w:rFonts w:ascii="Times New Roman" w:hAnsi="Times New Roman" w:cs="Times New Roman"/>
          <w:sz w:val="28"/>
          <w:szCs w:val="28"/>
        </w:rPr>
        <w:t>лярные явления. Механические свойства тел.</w:t>
      </w:r>
    </w:p>
    <w:p w:rsidR="00033162" w:rsidRDefault="0003316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Электрическое поле (5 ч)</w:t>
      </w:r>
    </w:p>
    <w:p w:rsidR="006C59F6" w:rsidRDefault="006C59F6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Кулона. Напряженность поля.  Проводники в электрическом поле. Поле заряженного шара и пластины. Диэлектрики в электрическом поле. Энергия заряженного тела в электрическом поле. Разность потенциалов.</w:t>
      </w:r>
      <w:r w:rsidR="009450E2">
        <w:rPr>
          <w:rFonts w:ascii="Times New Roman" w:hAnsi="Times New Roman" w:cs="Times New Roman"/>
          <w:sz w:val="28"/>
          <w:szCs w:val="28"/>
        </w:rPr>
        <w:t xml:space="preserve"> Электроёмкость конденсатора. Энергия заряженного конденсатора.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9450E2">
        <w:rPr>
          <w:rFonts w:ascii="Times New Roman" w:hAnsi="Times New Roman" w:cs="Times New Roman"/>
          <w:b/>
          <w:bCs/>
          <w:sz w:val="28"/>
          <w:szCs w:val="28"/>
        </w:rPr>
        <w:t>Законы постоянного тока (5 ч)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тока. Сопротивление. Закон Ома. Работа и мощность тока.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движущая сила. Закон Ома для замкнутой цепи. Законы Кирхгофа.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9450E2">
        <w:rPr>
          <w:rFonts w:ascii="Times New Roman" w:hAnsi="Times New Roman" w:cs="Times New Roman"/>
          <w:b/>
          <w:bCs/>
          <w:sz w:val="28"/>
          <w:szCs w:val="28"/>
        </w:rPr>
        <w:t>Электрический ток в различных средах (4 ч)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 в металлах и электролитах. Электрический ток в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зах, вакууме, полупроводниках.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9450E2">
        <w:rPr>
          <w:rFonts w:ascii="Times New Roman" w:hAnsi="Times New Roman" w:cs="Times New Roman"/>
          <w:b/>
          <w:bCs/>
          <w:sz w:val="28"/>
          <w:szCs w:val="28"/>
        </w:rPr>
        <w:t>Электромагнитные явления (4 ч)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тока. Магнитная индукция. Магнитный поток. Закон Ампера. Сила Лоренца. Магнитные свойства вещества.</w:t>
      </w:r>
    </w:p>
    <w:p w:rsidR="009450E2" w:rsidRDefault="009450E2" w:rsidP="00DD6A5B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9450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Избранное (4 ч)</w:t>
      </w:r>
    </w:p>
    <w:p w:rsidR="00DD0730" w:rsidRDefault="009450E2" w:rsidP="00DD073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олимпиада.</w:t>
      </w:r>
    </w:p>
    <w:p w:rsidR="009450E2" w:rsidRDefault="00DD0730" w:rsidP="00DD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0E2" w:rsidRPr="001C7184" w:rsidRDefault="009450E2" w:rsidP="001C7184">
      <w:pPr>
        <w:pStyle w:val="2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85377451"/>
      <w:r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Календарно – тематическое планирование</w:t>
      </w:r>
      <w:r w:rsidR="00726E33"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курса</w:t>
      </w:r>
      <w:r w:rsidR="00656362"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726E33"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>«Термодинамика. Электродинамика»</w:t>
      </w:r>
      <w:r w:rsidR="00656362"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726E33" w:rsidRPr="001C7184">
        <w:rPr>
          <w:rFonts w:ascii="Times New Roman" w:hAnsi="Times New Roman" w:cs="Times New Roman"/>
          <w:b/>
          <w:bCs/>
          <w:color w:val="auto"/>
          <w:sz w:val="28"/>
          <w:szCs w:val="28"/>
        </w:rPr>
        <w:t>11 класс 2021-2022 учебный год</w:t>
      </w:r>
      <w:bookmarkEnd w:id="6"/>
    </w:p>
    <w:tbl>
      <w:tblPr>
        <w:tblStyle w:val="a4"/>
        <w:tblW w:w="0" w:type="auto"/>
        <w:tblLook w:val="04A0"/>
      </w:tblPr>
      <w:tblGrid>
        <w:gridCol w:w="846"/>
        <w:gridCol w:w="6946"/>
        <w:gridCol w:w="1553"/>
      </w:tblGrid>
      <w:tr w:rsidR="00726E33" w:rsidTr="00726E33">
        <w:tc>
          <w:tcPr>
            <w:tcW w:w="846" w:type="dxa"/>
          </w:tcPr>
          <w:p w:rsidR="00726E33" w:rsidRDefault="00726E33" w:rsidP="00726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26E33" w:rsidRDefault="00D500FB" w:rsidP="00D50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3" w:type="dxa"/>
          </w:tcPr>
          <w:p w:rsidR="00726E33" w:rsidRDefault="00D500FB" w:rsidP="00D50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26E33" w:rsidTr="00726E33">
        <w:tc>
          <w:tcPr>
            <w:tcW w:w="846" w:type="dxa"/>
          </w:tcPr>
          <w:p w:rsidR="00726E33" w:rsidRDefault="00D500FB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26E33" w:rsidRDefault="00D500FB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вещества.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Авогадро. Масса и размеры молекул. Основное уравнение МКТ газов</w:t>
            </w:r>
          </w:p>
        </w:tc>
        <w:tc>
          <w:tcPr>
            <w:tcW w:w="1553" w:type="dxa"/>
          </w:tcPr>
          <w:p w:rsidR="00726E33" w:rsidRDefault="00726E33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33" w:rsidTr="00726E33">
        <w:tc>
          <w:tcPr>
            <w:tcW w:w="846" w:type="dxa"/>
          </w:tcPr>
          <w:p w:rsidR="00726E33" w:rsidRDefault="00D500FB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26E33" w:rsidRDefault="00D500FB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состояния идеального газа.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</w:p>
        </w:tc>
        <w:tc>
          <w:tcPr>
            <w:tcW w:w="1553" w:type="dxa"/>
          </w:tcPr>
          <w:p w:rsidR="00726E33" w:rsidRDefault="00726E33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33" w:rsidTr="00726E33">
        <w:tc>
          <w:tcPr>
            <w:tcW w:w="846" w:type="dxa"/>
          </w:tcPr>
          <w:p w:rsidR="00726E33" w:rsidRDefault="00D500FB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26E33" w:rsidRDefault="00D500FB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726E33" w:rsidRDefault="00726E33" w:rsidP="00726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энергия одноатомного газа. Работа 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теплоты. Первый закон термодинамики. 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батный процесс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внутренней энергии тел в процессе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передачи. Изменение внутренней энергии в процессе совершения работы. Тепловые двигатели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теме «Тепловые явления»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теме «Тепловые явления»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свойства газоо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разных, жидких и твёрдых тел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свойства газоо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разных, жидких и твёрдых тел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свойства газоо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разных, жидких и твёрдых тел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свойства газоо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разных, жидких и твёрдых тел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Кулона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Кулона. Решение задач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D500FB" w:rsidRDefault="00BD0DDE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Напряженность поля. Проводники и диэлектрики в электрическом поле. Эквипотенциальные поверхности.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Конденсаторы 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FB" w:rsidTr="00726E33">
        <w:tc>
          <w:tcPr>
            <w:tcW w:w="846" w:type="dxa"/>
          </w:tcPr>
          <w:p w:rsidR="00D500FB" w:rsidRDefault="00BD0DDE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946" w:type="dxa"/>
          </w:tcPr>
          <w:p w:rsidR="00D500FB" w:rsidRDefault="00BD0DDE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теме «Электрическое поле»</w:t>
            </w:r>
          </w:p>
        </w:tc>
        <w:tc>
          <w:tcPr>
            <w:tcW w:w="1553" w:type="dxa"/>
          </w:tcPr>
          <w:p w:rsidR="00D500FB" w:rsidRDefault="00D500FB" w:rsidP="00D50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теме «Электрическое поле»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тока. Сопротивление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мощность. ЭДС. Закон Ома для замкнутой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пи. Решение задач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мощность. ЭДС. Закон Ома для замкнутой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пи. Решение задач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мощность. ЭДС. Закон Ома для замкнутой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пи. Решение задач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металлах, электролитах, газах,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кууме и полупроводниках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металлах, электролитах, газах,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кууме и полупроводниках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металлах, электролитах, газах,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кууме и полупроводниках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DE" w:rsidTr="00726E33">
        <w:tc>
          <w:tcPr>
            <w:tcW w:w="8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 тока. Магнитная индукция. Магни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поток. Закон Ампера. Сила Лоренца. Магнитные свойства вещества</w:t>
            </w:r>
          </w:p>
        </w:tc>
        <w:tc>
          <w:tcPr>
            <w:tcW w:w="1553" w:type="dxa"/>
          </w:tcPr>
          <w:p w:rsidR="00BD0DDE" w:rsidRDefault="00BD0DDE" w:rsidP="00BD0D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 тока. Магнитная индукция. Магни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поток. Закон Ампера. Сила Лоренца. Магнитные свойства вещества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 тока. Магнитная индукция. Магни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поток. Закон Ампера. Сила Лоренца. Магнитные свойства вещества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 тока. Магнитная индукция. Магни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поток. Закон Ампера. Сила Лоренца. Магнитные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вещества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олимпиада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3D" w:rsidTr="00726E33">
        <w:tc>
          <w:tcPr>
            <w:tcW w:w="846" w:type="dxa"/>
          </w:tcPr>
          <w:p w:rsidR="007B773D" w:rsidRDefault="00A405B0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7B773D" w:rsidRDefault="00A405B0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3" w:type="dxa"/>
          </w:tcPr>
          <w:p w:rsidR="007B773D" w:rsidRDefault="007B773D" w:rsidP="007B77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730" w:rsidRDefault="00DD0730" w:rsidP="00DD07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0730" w:rsidSect="00792F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D4" w:rsidRDefault="006A02D4" w:rsidP="001C7184">
      <w:pPr>
        <w:spacing w:after="0" w:line="240" w:lineRule="auto"/>
      </w:pPr>
      <w:r>
        <w:separator/>
      </w:r>
    </w:p>
  </w:endnote>
  <w:endnote w:type="continuationSeparator" w:id="1">
    <w:p w:rsidR="006A02D4" w:rsidRDefault="006A02D4" w:rsidP="001C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46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F27" w:rsidRPr="00792F27" w:rsidRDefault="009D1853" w:rsidP="00792F27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2F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2F27" w:rsidRPr="00792F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2F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8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2F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D4" w:rsidRDefault="006A02D4" w:rsidP="001C7184">
      <w:pPr>
        <w:spacing w:after="0" w:line="240" w:lineRule="auto"/>
      </w:pPr>
      <w:r>
        <w:separator/>
      </w:r>
    </w:p>
  </w:footnote>
  <w:footnote w:type="continuationSeparator" w:id="1">
    <w:p w:rsidR="006A02D4" w:rsidRDefault="006A02D4" w:rsidP="001C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3C2"/>
    <w:multiLevelType w:val="hybridMultilevel"/>
    <w:tmpl w:val="D2F823F2"/>
    <w:lvl w:ilvl="0" w:tplc="A3128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577E1"/>
    <w:multiLevelType w:val="hybridMultilevel"/>
    <w:tmpl w:val="47C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EA7"/>
    <w:multiLevelType w:val="hybridMultilevel"/>
    <w:tmpl w:val="3E8AB40C"/>
    <w:lvl w:ilvl="0" w:tplc="A3128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47F9B"/>
    <w:rsid w:val="00033162"/>
    <w:rsid w:val="00040C0F"/>
    <w:rsid w:val="00041277"/>
    <w:rsid w:val="00066A90"/>
    <w:rsid w:val="00095A29"/>
    <w:rsid w:val="00152DFB"/>
    <w:rsid w:val="00184E06"/>
    <w:rsid w:val="001B0828"/>
    <w:rsid w:val="001C7184"/>
    <w:rsid w:val="00254A76"/>
    <w:rsid w:val="002B4D53"/>
    <w:rsid w:val="002E65E4"/>
    <w:rsid w:val="003C180A"/>
    <w:rsid w:val="004276FB"/>
    <w:rsid w:val="0043186B"/>
    <w:rsid w:val="0049051F"/>
    <w:rsid w:val="004E643D"/>
    <w:rsid w:val="005948B4"/>
    <w:rsid w:val="005C107A"/>
    <w:rsid w:val="005C2CD9"/>
    <w:rsid w:val="00612A9F"/>
    <w:rsid w:val="00647BDC"/>
    <w:rsid w:val="00656362"/>
    <w:rsid w:val="006A02D4"/>
    <w:rsid w:val="006C1116"/>
    <w:rsid w:val="006C59F6"/>
    <w:rsid w:val="00726E33"/>
    <w:rsid w:val="00735ED7"/>
    <w:rsid w:val="00792F27"/>
    <w:rsid w:val="007B773D"/>
    <w:rsid w:val="00843E05"/>
    <w:rsid w:val="00863683"/>
    <w:rsid w:val="0089285C"/>
    <w:rsid w:val="009450E2"/>
    <w:rsid w:val="009D1853"/>
    <w:rsid w:val="009D4787"/>
    <w:rsid w:val="00A405B0"/>
    <w:rsid w:val="00AC420D"/>
    <w:rsid w:val="00AC6293"/>
    <w:rsid w:val="00B03587"/>
    <w:rsid w:val="00B07A3F"/>
    <w:rsid w:val="00B42C2B"/>
    <w:rsid w:val="00B70F56"/>
    <w:rsid w:val="00BD0DDE"/>
    <w:rsid w:val="00C9036C"/>
    <w:rsid w:val="00CE5907"/>
    <w:rsid w:val="00CF07FC"/>
    <w:rsid w:val="00D500FB"/>
    <w:rsid w:val="00DA6724"/>
    <w:rsid w:val="00DD0730"/>
    <w:rsid w:val="00DD6A5B"/>
    <w:rsid w:val="00DF1532"/>
    <w:rsid w:val="00E12C09"/>
    <w:rsid w:val="00E14D80"/>
    <w:rsid w:val="00E47F9B"/>
    <w:rsid w:val="00ED144E"/>
    <w:rsid w:val="00F668A1"/>
    <w:rsid w:val="00F9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FB"/>
  </w:style>
  <w:style w:type="paragraph" w:styleId="1">
    <w:name w:val="heading 1"/>
    <w:basedOn w:val="a"/>
    <w:next w:val="a"/>
    <w:link w:val="10"/>
    <w:uiPriority w:val="9"/>
    <w:qFormat/>
    <w:rsid w:val="00B42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6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2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CE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A405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A405B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3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C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184"/>
  </w:style>
  <w:style w:type="paragraph" w:styleId="a9">
    <w:name w:val="footer"/>
    <w:basedOn w:val="a"/>
    <w:link w:val="aa"/>
    <w:uiPriority w:val="99"/>
    <w:unhideWhenUsed/>
    <w:rsid w:val="001C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184"/>
  </w:style>
  <w:style w:type="paragraph" w:styleId="ab">
    <w:name w:val="TOC Heading"/>
    <w:basedOn w:val="1"/>
    <w:next w:val="a"/>
    <w:uiPriority w:val="39"/>
    <w:unhideWhenUsed/>
    <w:qFormat/>
    <w:rsid w:val="00792F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F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2F2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92F2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1688BBA-D5DD-46F8-94E9-8176FC1F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Солодилова Ольга Викториновна</dc:creator>
  <cp:keywords/>
  <dc:description/>
  <cp:lastModifiedBy>User</cp:lastModifiedBy>
  <cp:revision>16</cp:revision>
  <cp:lastPrinted>2022-06-16T06:30:00Z</cp:lastPrinted>
  <dcterms:created xsi:type="dcterms:W3CDTF">2021-10-15T12:55:00Z</dcterms:created>
  <dcterms:modified xsi:type="dcterms:W3CDTF">2023-03-02T04:13:00Z</dcterms:modified>
</cp:coreProperties>
</file>