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DF" w:rsidRDefault="006570DF" w:rsidP="006570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6570DF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Вниманию родителей (законных представителей) кандидатов </w:t>
      </w:r>
    </w:p>
    <w:p w:rsidR="006570DF" w:rsidRPr="006570DF" w:rsidRDefault="006570DF" w:rsidP="006570D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70DF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val="ru-RU"/>
        </w:rPr>
        <w:t>на поступление в 2020 году!</w:t>
      </w:r>
    </w:p>
    <w:p w:rsidR="006570DF" w:rsidRPr="006570DF" w:rsidRDefault="006570DF" w:rsidP="006570D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70DF">
        <w:rPr>
          <w:rFonts w:ascii="Times New Roman" w:hAnsi="Times New Roman" w:cs="Times New Roman"/>
          <w:color w:val="000000"/>
          <w:sz w:val="14"/>
          <w:szCs w:val="28"/>
          <w:lang w:val="ru-RU"/>
        </w:rPr>
        <w:br/>
      </w:r>
      <w:r w:rsidRPr="006570DF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84188" cy="1193800"/>
            <wp:effectExtent l="19050" t="0" r="6862" b="0"/>
            <wp:docPr id="2" name="Рисунок 1" descr="https://kempku.mil.ru/upload/site191/qwHgZc4p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mpku.mil.ru/upload/site191/qwHgZc4p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350" cy="119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0F" w:rsidRPr="006570DF" w:rsidRDefault="00C2680F" w:rsidP="006570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0DF">
        <w:rPr>
          <w:rFonts w:ascii="Times New Roman" w:hAnsi="Times New Roman" w:cs="Times New Roman"/>
          <w:sz w:val="28"/>
          <w:szCs w:val="28"/>
          <w:lang w:val="ru-RU"/>
        </w:rPr>
        <w:t xml:space="preserve">Поступление в Президентское кадетское училище </w:t>
      </w:r>
      <w:r w:rsidRPr="006570D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продлили до 1 июля 2020 года</w:t>
      </w:r>
      <w:r w:rsidRPr="006570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2680F" w:rsidRPr="006570DF" w:rsidRDefault="00C2680F" w:rsidP="006570DF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570DF">
        <w:rPr>
          <w:sz w:val="28"/>
          <w:szCs w:val="28"/>
        </w:rPr>
        <w:t>Кемеровское президентское кадетское училище объявляет набор кандидатов на обучение в 5 классах на 2020-2021 учебный год. Приём в училище осуществляется на конкурсной основе из числа годных по состоянию здоровья несовершеннолетних граждан Российской Федерации, имеющих соответствующие классу поступления уровень образования и возраст, и подавшие</w:t>
      </w:r>
      <w:r w:rsidR="0074018B" w:rsidRPr="006570DF">
        <w:rPr>
          <w:sz w:val="28"/>
          <w:szCs w:val="28"/>
        </w:rPr>
        <w:t xml:space="preserve"> заявление о приёме на обучение</w:t>
      </w:r>
      <w:r w:rsidRPr="006570DF">
        <w:rPr>
          <w:sz w:val="28"/>
          <w:szCs w:val="28"/>
        </w:rPr>
        <w:t>.</w:t>
      </w:r>
    </w:p>
    <w:p w:rsidR="00C2680F" w:rsidRPr="006570DF" w:rsidRDefault="00C2680F" w:rsidP="006570DF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570DF">
        <w:rPr>
          <w:sz w:val="28"/>
          <w:szCs w:val="28"/>
        </w:rPr>
        <w:t xml:space="preserve">Для поступления в училище отбираются кандидаты, изучавшие в общеобразовательных учреждениях </w:t>
      </w:r>
      <w:r w:rsidRPr="006570DF">
        <w:rPr>
          <w:b/>
          <w:color w:val="C00000"/>
          <w:sz w:val="28"/>
          <w:szCs w:val="28"/>
        </w:rPr>
        <w:t>английский язык.</w:t>
      </w:r>
    </w:p>
    <w:p w:rsidR="00C2680F" w:rsidRPr="006570DF" w:rsidRDefault="00C2680F" w:rsidP="006570DF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570DF">
        <w:rPr>
          <w:sz w:val="28"/>
          <w:szCs w:val="28"/>
        </w:rPr>
        <w:t>Приёмная комиссия ФГКОУ «Кемеровское президентское кадетское училище» в период</w:t>
      </w:r>
      <w:r w:rsidR="00523EA3" w:rsidRPr="00523EA3">
        <w:rPr>
          <w:sz w:val="28"/>
          <w:szCs w:val="28"/>
        </w:rPr>
        <w:t xml:space="preserve"> </w:t>
      </w:r>
      <w:r w:rsidRPr="006570DF">
        <w:rPr>
          <w:rStyle w:val="a8"/>
          <w:color w:val="C00000"/>
          <w:sz w:val="28"/>
          <w:szCs w:val="28"/>
        </w:rPr>
        <w:t>с 15 апреля до 1 июля</w:t>
      </w:r>
      <w:r w:rsidR="006570DF" w:rsidRPr="006570DF">
        <w:rPr>
          <w:color w:val="C00000"/>
          <w:sz w:val="28"/>
          <w:szCs w:val="28"/>
        </w:rPr>
        <w:t xml:space="preserve"> </w:t>
      </w:r>
      <w:r w:rsidRPr="006570DF">
        <w:rPr>
          <w:sz w:val="28"/>
          <w:szCs w:val="28"/>
        </w:rPr>
        <w:t>проводит приём документов от родителей (законных представителей) кандидатов, изъявивших желание поступать в 5 класс Кемеровского президентского кадетского училища.</w:t>
      </w:r>
    </w:p>
    <w:p w:rsidR="00C2680F" w:rsidRPr="006570DF" w:rsidRDefault="00C2680F" w:rsidP="006570DF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570DF">
        <w:rPr>
          <w:sz w:val="28"/>
          <w:szCs w:val="28"/>
        </w:rPr>
        <w:t>Подача документов родителями (законными представителями) осуществляется посредством электронной почты</w:t>
      </w:r>
      <w:r w:rsidR="006570DF" w:rsidRPr="006570DF">
        <w:rPr>
          <w:sz w:val="28"/>
          <w:szCs w:val="28"/>
        </w:rPr>
        <w:t xml:space="preserve"> </w:t>
      </w:r>
      <w:hyperlink r:id="rId6" w:history="1">
        <w:r w:rsidRPr="006570DF">
          <w:rPr>
            <w:rStyle w:val="a6"/>
            <w:sz w:val="28"/>
            <w:szCs w:val="28"/>
          </w:rPr>
          <w:t>kempku_2@mil.r</w:t>
        </w:r>
        <w:r w:rsidRPr="006570DF">
          <w:rPr>
            <w:rStyle w:val="a6"/>
            <w:sz w:val="28"/>
            <w:szCs w:val="28"/>
            <w:lang w:val="en-US"/>
          </w:rPr>
          <w:t>u</w:t>
        </w:r>
      </w:hyperlink>
      <w:r w:rsidRPr="006570DF">
        <w:rPr>
          <w:sz w:val="28"/>
          <w:szCs w:val="28"/>
        </w:rPr>
        <w:t xml:space="preserve"> или через операторов почтовой связи («Почта России»), с соблюдением мер предосторожности, направленных на предотвращение проникновения в училище новой </w:t>
      </w:r>
      <w:proofErr w:type="spellStart"/>
      <w:r w:rsidRPr="006570DF">
        <w:rPr>
          <w:sz w:val="28"/>
          <w:szCs w:val="28"/>
        </w:rPr>
        <w:t>коронавирусной</w:t>
      </w:r>
      <w:proofErr w:type="spellEnd"/>
      <w:r w:rsidRPr="006570DF">
        <w:rPr>
          <w:sz w:val="28"/>
          <w:szCs w:val="28"/>
        </w:rPr>
        <w:t xml:space="preserve"> инфекции (путем обеспечения санобработки). Подача документов осуществляется без представления медицинских документов (пункты 15-22 перечня документов для поступления).</w:t>
      </w:r>
    </w:p>
    <w:p w:rsidR="00C2680F" w:rsidRPr="006570DF" w:rsidRDefault="00C2680F" w:rsidP="006570DF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570DF">
        <w:rPr>
          <w:sz w:val="28"/>
          <w:szCs w:val="28"/>
        </w:rPr>
        <w:t>Личные дела кандидатов будут рассматриваться без учета годности кандидатов по состоянию здоровья.</w:t>
      </w:r>
      <w:r w:rsidR="006570DF" w:rsidRPr="006570DF">
        <w:rPr>
          <w:sz w:val="28"/>
          <w:szCs w:val="28"/>
        </w:rPr>
        <w:t xml:space="preserve"> </w:t>
      </w:r>
      <w:r w:rsidRPr="006570DF">
        <w:rPr>
          <w:sz w:val="28"/>
          <w:szCs w:val="28"/>
        </w:rPr>
        <w:t>Комплексная оценка состояния здоровья кандидатов будет осуществляться в период проведения вступительных испытаний при наличии подлинных экземпляров медицинских документов.</w:t>
      </w:r>
    </w:p>
    <w:p w:rsidR="006570DF" w:rsidRDefault="00C2680F" w:rsidP="006570DF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en-US"/>
        </w:rPr>
      </w:pPr>
      <w:r w:rsidRPr="006570DF">
        <w:rPr>
          <w:sz w:val="28"/>
          <w:szCs w:val="28"/>
        </w:rPr>
        <w:t>Приемная комиссия Кемеровского ПКУ оставляет за собой право не допустить кандидата к вступительным испытаниям в процессе рассмотрения медицинских документов.</w:t>
      </w:r>
      <w:r w:rsidR="006570DF" w:rsidRPr="006570DF">
        <w:rPr>
          <w:sz w:val="28"/>
          <w:szCs w:val="28"/>
        </w:rPr>
        <w:t xml:space="preserve"> </w:t>
      </w:r>
      <w:r w:rsidRPr="006570DF">
        <w:rPr>
          <w:sz w:val="28"/>
          <w:szCs w:val="28"/>
        </w:rPr>
        <w:t>Представляемые документы должны быть собраны в соответствии с перечнем документов и аккуратно подшиты в стандартный скоросшиватель (л</w:t>
      </w:r>
      <w:r w:rsidR="006570DF">
        <w:rPr>
          <w:sz w:val="28"/>
          <w:szCs w:val="28"/>
        </w:rPr>
        <w:t>ибо вложены в папку с файлами).</w:t>
      </w:r>
      <w:r w:rsidR="006570DF" w:rsidRPr="006570DF">
        <w:rPr>
          <w:sz w:val="28"/>
          <w:szCs w:val="28"/>
        </w:rPr>
        <w:t xml:space="preserve"> </w:t>
      </w:r>
    </w:p>
    <w:p w:rsidR="00C2680F" w:rsidRPr="006570DF" w:rsidRDefault="00C2680F" w:rsidP="006570DF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570DF">
        <w:rPr>
          <w:sz w:val="28"/>
          <w:szCs w:val="28"/>
        </w:rPr>
        <w:t>Подробная информация по поступлению  представлена на сайте Кемеровского президентского кадетского учи</w:t>
      </w:r>
      <w:r w:rsidR="006570DF" w:rsidRPr="006570DF">
        <w:rPr>
          <w:sz w:val="28"/>
          <w:szCs w:val="28"/>
        </w:rPr>
        <w:t xml:space="preserve">лища» во вкладке «Поступающим» </w:t>
      </w:r>
      <w:hyperlink r:id="rId7" w:history="1">
        <w:r w:rsidR="006570DF" w:rsidRPr="006570DF">
          <w:rPr>
            <w:rStyle w:val="a6"/>
            <w:sz w:val="28"/>
            <w:szCs w:val="28"/>
            <w:lang w:val="en-US"/>
          </w:rPr>
          <w:t>https</w:t>
        </w:r>
        <w:r w:rsidR="006570DF" w:rsidRPr="006570DF">
          <w:rPr>
            <w:rStyle w:val="a6"/>
            <w:sz w:val="28"/>
            <w:szCs w:val="28"/>
          </w:rPr>
          <w:t>://</w:t>
        </w:r>
        <w:proofErr w:type="spellStart"/>
        <w:r w:rsidR="006570DF" w:rsidRPr="006570DF">
          <w:rPr>
            <w:rStyle w:val="a6"/>
            <w:sz w:val="28"/>
            <w:szCs w:val="28"/>
            <w:lang w:val="en-US"/>
          </w:rPr>
          <w:t>kempku</w:t>
        </w:r>
        <w:proofErr w:type="spellEnd"/>
        <w:r w:rsidR="006570DF" w:rsidRPr="006570DF">
          <w:rPr>
            <w:rStyle w:val="a6"/>
            <w:sz w:val="28"/>
            <w:szCs w:val="28"/>
          </w:rPr>
          <w:t>.</w:t>
        </w:r>
        <w:r w:rsidR="006570DF" w:rsidRPr="006570DF">
          <w:rPr>
            <w:rStyle w:val="a6"/>
            <w:sz w:val="28"/>
            <w:szCs w:val="28"/>
            <w:lang w:val="en-US"/>
          </w:rPr>
          <w:t>mil</w:t>
        </w:r>
        <w:r w:rsidR="006570DF" w:rsidRPr="006570DF">
          <w:rPr>
            <w:rStyle w:val="a6"/>
            <w:sz w:val="28"/>
            <w:szCs w:val="28"/>
          </w:rPr>
          <w:t>.</w:t>
        </w:r>
        <w:proofErr w:type="spellStart"/>
        <w:r w:rsidR="006570DF" w:rsidRPr="006570DF">
          <w:rPr>
            <w:rStyle w:val="a6"/>
            <w:sz w:val="28"/>
            <w:szCs w:val="28"/>
            <w:lang w:val="en-US"/>
          </w:rPr>
          <w:t>ru</w:t>
        </w:r>
        <w:proofErr w:type="spellEnd"/>
        <w:r w:rsidR="006570DF" w:rsidRPr="006570DF">
          <w:rPr>
            <w:rStyle w:val="a6"/>
            <w:sz w:val="28"/>
            <w:szCs w:val="28"/>
          </w:rPr>
          <w:t>/</w:t>
        </w:r>
        <w:proofErr w:type="spellStart"/>
        <w:r w:rsidR="006570DF" w:rsidRPr="006570DF">
          <w:rPr>
            <w:rStyle w:val="a6"/>
            <w:sz w:val="28"/>
            <w:szCs w:val="28"/>
            <w:lang w:val="en-US"/>
          </w:rPr>
          <w:t>Postupayuschim</w:t>
        </w:r>
        <w:proofErr w:type="spellEnd"/>
      </w:hyperlink>
      <w:r w:rsidR="006570DF" w:rsidRPr="006570DF">
        <w:rPr>
          <w:sz w:val="28"/>
          <w:szCs w:val="28"/>
        </w:rPr>
        <w:t>.</w:t>
      </w:r>
    </w:p>
    <w:p w:rsidR="006570DF" w:rsidRPr="006570DF" w:rsidRDefault="006570DF" w:rsidP="006570DF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570DF" w:rsidRPr="006570DF" w:rsidRDefault="00C2680F" w:rsidP="006570DF">
      <w:pPr>
        <w:pStyle w:val="a7"/>
        <w:spacing w:before="0" w:beforeAutospacing="0" w:after="0" w:afterAutospacing="0" w:line="276" w:lineRule="auto"/>
        <w:jc w:val="center"/>
        <w:rPr>
          <w:rStyle w:val="a8"/>
          <w:color w:val="C00000"/>
          <w:sz w:val="28"/>
          <w:szCs w:val="28"/>
        </w:rPr>
      </w:pPr>
      <w:r w:rsidRPr="006570DF">
        <w:rPr>
          <w:rStyle w:val="a8"/>
          <w:color w:val="C00000"/>
          <w:sz w:val="28"/>
          <w:szCs w:val="28"/>
        </w:rPr>
        <w:t xml:space="preserve">Телефон «горячей линии» по вопросам поступления в </w:t>
      </w:r>
      <w:proofErr w:type="gramStart"/>
      <w:r w:rsidRPr="006570DF">
        <w:rPr>
          <w:rStyle w:val="a8"/>
          <w:color w:val="C00000"/>
          <w:sz w:val="28"/>
          <w:szCs w:val="28"/>
        </w:rPr>
        <w:t>Кемеровское</w:t>
      </w:r>
      <w:proofErr w:type="gramEnd"/>
      <w:r w:rsidRPr="006570DF">
        <w:rPr>
          <w:rStyle w:val="a8"/>
          <w:color w:val="C00000"/>
          <w:sz w:val="28"/>
          <w:szCs w:val="28"/>
        </w:rPr>
        <w:t xml:space="preserve"> ПКУ:</w:t>
      </w:r>
    </w:p>
    <w:p w:rsidR="00954B1C" w:rsidRDefault="00C2680F" w:rsidP="006570DF">
      <w:pPr>
        <w:pStyle w:val="a7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6570DF">
        <w:rPr>
          <w:rStyle w:val="a8"/>
          <w:color w:val="C00000"/>
          <w:sz w:val="28"/>
          <w:szCs w:val="28"/>
        </w:rPr>
        <w:t>8 (3842) 77-63-72.</w:t>
      </w:r>
      <w:bookmarkStart w:id="0" w:name="_GoBack"/>
      <w:bookmarkEnd w:id="0"/>
    </w:p>
    <w:sectPr w:rsidR="00954B1C" w:rsidSect="006570D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1EE5"/>
    <w:multiLevelType w:val="multilevel"/>
    <w:tmpl w:val="C6BC9A24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1" w:hanging="2160"/>
      </w:pPr>
      <w:rPr>
        <w:rFonts w:hint="default"/>
      </w:rPr>
    </w:lvl>
  </w:abstractNum>
  <w:abstractNum w:abstractNumId="1">
    <w:nsid w:val="3F014DD5"/>
    <w:multiLevelType w:val="multilevel"/>
    <w:tmpl w:val="6CD4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254"/>
    <w:rsid w:val="000075E3"/>
    <w:rsid w:val="00025668"/>
    <w:rsid w:val="00040ECB"/>
    <w:rsid w:val="00042510"/>
    <w:rsid w:val="000518A5"/>
    <w:rsid w:val="00084031"/>
    <w:rsid w:val="000A1254"/>
    <w:rsid w:val="000B29A7"/>
    <w:rsid w:val="000D0ACE"/>
    <w:rsid w:val="000D139E"/>
    <w:rsid w:val="00130EEB"/>
    <w:rsid w:val="00154B46"/>
    <w:rsid w:val="00190B01"/>
    <w:rsid w:val="001A25F2"/>
    <w:rsid w:val="001D349A"/>
    <w:rsid w:val="0020506B"/>
    <w:rsid w:val="002E400B"/>
    <w:rsid w:val="0039738C"/>
    <w:rsid w:val="003B3244"/>
    <w:rsid w:val="00416B5A"/>
    <w:rsid w:val="00444997"/>
    <w:rsid w:val="00453CF4"/>
    <w:rsid w:val="0048762E"/>
    <w:rsid w:val="00496EDF"/>
    <w:rsid w:val="004C6F03"/>
    <w:rsid w:val="00523EA3"/>
    <w:rsid w:val="005A5973"/>
    <w:rsid w:val="006570DF"/>
    <w:rsid w:val="006706A9"/>
    <w:rsid w:val="0067162E"/>
    <w:rsid w:val="006874FA"/>
    <w:rsid w:val="0069511C"/>
    <w:rsid w:val="0074018B"/>
    <w:rsid w:val="00742F89"/>
    <w:rsid w:val="007949E2"/>
    <w:rsid w:val="007A24AC"/>
    <w:rsid w:val="007B284C"/>
    <w:rsid w:val="007C4DB4"/>
    <w:rsid w:val="00803AE5"/>
    <w:rsid w:val="00875FB2"/>
    <w:rsid w:val="008D289D"/>
    <w:rsid w:val="008E02E2"/>
    <w:rsid w:val="00902E5B"/>
    <w:rsid w:val="00922246"/>
    <w:rsid w:val="00954B1C"/>
    <w:rsid w:val="009656E8"/>
    <w:rsid w:val="00A1148C"/>
    <w:rsid w:val="00A23BE3"/>
    <w:rsid w:val="00A74527"/>
    <w:rsid w:val="00AB4A24"/>
    <w:rsid w:val="00B417EE"/>
    <w:rsid w:val="00BC4A29"/>
    <w:rsid w:val="00C12E67"/>
    <w:rsid w:val="00C2680F"/>
    <w:rsid w:val="00C47CE5"/>
    <w:rsid w:val="00D178F1"/>
    <w:rsid w:val="00DC0EDB"/>
    <w:rsid w:val="00DC1EAD"/>
    <w:rsid w:val="00DD15A1"/>
    <w:rsid w:val="00DD213B"/>
    <w:rsid w:val="00E132B7"/>
    <w:rsid w:val="00E46278"/>
    <w:rsid w:val="00EF3F80"/>
    <w:rsid w:val="00F8262E"/>
    <w:rsid w:val="00F90CFB"/>
    <w:rsid w:val="00F92CA8"/>
    <w:rsid w:val="00FB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BE3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44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03AE5"/>
    <w:rPr>
      <w:color w:val="0000FF" w:themeColor="hyperlink"/>
      <w:u w:val="single"/>
    </w:rPr>
  </w:style>
  <w:style w:type="paragraph" w:customStyle="1" w:styleId="Default">
    <w:name w:val="Default"/>
    <w:rsid w:val="00922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C2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C26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BE3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44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03AE5"/>
    <w:rPr>
      <w:color w:val="0000FF" w:themeColor="hyperlink"/>
      <w:u w:val="single"/>
    </w:rPr>
  </w:style>
  <w:style w:type="paragraph" w:customStyle="1" w:styleId="Default">
    <w:name w:val="Default"/>
    <w:rsid w:val="00922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2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C26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6775">
              <w:marLeft w:val="-9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empku.mil.ru/Postupayusch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pku_2@mil.ru%20%2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2020-04-15T08:00:00Z</cp:lastPrinted>
  <dcterms:created xsi:type="dcterms:W3CDTF">2020-05-18T06:53:00Z</dcterms:created>
  <dcterms:modified xsi:type="dcterms:W3CDTF">2020-05-18T07:00:00Z</dcterms:modified>
</cp:coreProperties>
</file>