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FE" w:rsidRDefault="00A2460A">
      <w:pPr>
        <w:rPr>
          <w:noProof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-13.45pt;margin-top:-14.5pt;width:540.55pt;height:98.9pt;z-index:-251656192" fillcolor="#ccc0d9 [1303]">
            <v:shadow color="#868686"/>
            <v:textpath style="font-family:&quot;Arial Black&quot;;v-text-kern:t" trim="t" fitpath="t" xscale="f" string="Школьная клякса"/>
          </v:shape>
        </w:pict>
      </w:r>
      <w:r w:rsidR="008522F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-738401</wp:posOffset>
            </wp:positionH>
            <wp:positionV relativeFrom="paragraph">
              <wp:posOffset>-511791</wp:posOffset>
            </wp:positionV>
            <wp:extent cx="14174622" cy="10795379"/>
            <wp:effectExtent l="19050" t="0" r="0" b="0"/>
            <wp:wrapNone/>
            <wp:docPr id="4" name="Рисунок 1" descr="http://www.allfons.ru/pic/201205/1152x864/allfons.ru-1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fons.ru/pic/201205/1152x864/allfons.ru-133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285" cy="1080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A2460A">
      <w:pPr>
        <w:rPr>
          <w:noProof/>
        </w:rPr>
      </w:pPr>
      <w:r>
        <w:rPr>
          <w:noProof/>
        </w:rPr>
        <w:pict>
          <v:shape id="_x0000_s1029" type="#_x0000_t156" style="position:absolute;margin-left:48.9pt;margin-top:5.25pt;width:423.4pt;height:50.5pt;z-index:-251650048" fillcolor="#fbd4b4 [1305]">
            <v:shadow color="#868686"/>
            <v:textpath style="font-family:&quot;Arial Black&quot;;v-text-kern:t" trim="t" fitpath="t" xscale="f" string="Октябрьский выпуск"/>
          </v:shape>
        </w:pict>
      </w: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A2460A">
      <w:pPr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7pt;margin-top:5.5pt;width:540.55pt;height:271.85pt;z-index:-251654144" fillcolor="#b6dde8 [1304]">
            <v:shadow color="#868686"/>
            <v:textpath style="font-family:&quot;Arial Black&quot;;v-text-kern:t" trim="t" fitpath="t" string="Ночь побледнела, и месяц садится&#10;  За реку красным серпом.&#10;Сонный туман на лугах серебрится,&#10;Черный камыш отсырел и дымится,&#10;Ветер шуршит камышом.&#10;&#10;"/>
          </v:shape>
        </w:pict>
      </w: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8522FE">
      <w:pPr>
        <w:rPr>
          <w:noProof/>
        </w:rPr>
      </w:pPr>
    </w:p>
    <w:p w:rsidR="008522FE" w:rsidRDefault="00A2460A">
      <w:r>
        <w:rPr>
          <w:noProof/>
        </w:rPr>
        <w:pict>
          <v:shape id="_x0000_s1028" type="#_x0000_t136" style="position:absolute;margin-left:-13.45pt;margin-top:24.75pt;width:537.25pt;height:218.15pt;z-index:-251652096" fillcolor="#b6dde8 [1304]">
            <v:shadow color="#868686"/>
            <v:textpath style="font-family:&quot;Arial Black&quot;;v-text-kern:t" trim="t" fitpath="t" string="Тишь на деревне. В часовне лампада&#10;  Меркнет, устало горя.&#10;В трепетный сумрак озябшего сада&#10;Льется со степи волнами прохлада...&#10;Медленно рдеет заря.&#10;"/>
          </v:shape>
        </w:pict>
      </w:r>
    </w:p>
    <w:p w:rsidR="008522FE" w:rsidRDefault="008522FE"/>
    <w:p w:rsidR="008522FE" w:rsidRDefault="008522FE"/>
    <w:p w:rsidR="008522FE" w:rsidRDefault="008522FE"/>
    <w:p w:rsidR="008522FE" w:rsidRDefault="008522FE"/>
    <w:p w:rsidR="008522FE" w:rsidRDefault="008522FE"/>
    <w:p w:rsidR="008522FE" w:rsidRDefault="008522FE"/>
    <w:p w:rsidR="008522FE" w:rsidRDefault="008522FE"/>
    <w:p w:rsidR="008522FE" w:rsidRDefault="008522FE"/>
    <w:p w:rsidR="008522FE" w:rsidRDefault="008522FE"/>
    <w:p w:rsidR="008522FE" w:rsidRDefault="00A2460A">
      <w:r>
        <w:rPr>
          <w:noProof/>
        </w:rPr>
        <w:pict>
          <v:shape id="_x0000_s1030" type="#_x0000_t136" style="position:absolute;margin-left:276.75pt;margin-top:17.5pt;width:231pt;height:44.05pt;z-index:-251648000" fillcolor="#c4bc96 [2414]">
            <v:shadow color="#868686"/>
            <v:textpath style="font-family:&quot;Arial Black&quot;;v-text-kern:t" trim="t" fitpath="t" string="Иван Бунин"/>
          </v:shape>
        </w:pict>
      </w:r>
    </w:p>
    <w:p w:rsidR="008522FE" w:rsidRDefault="008522FE"/>
    <w:p w:rsidR="008522FE" w:rsidRDefault="008522FE"/>
    <w:p w:rsidR="00586A7F" w:rsidRDefault="00487601" w:rsidP="008522FE">
      <w:pPr>
        <w:pStyle w:val="a5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3506529</wp:posOffset>
            </wp:positionH>
            <wp:positionV relativeFrom="paragraph">
              <wp:posOffset>-510363</wp:posOffset>
            </wp:positionV>
            <wp:extent cx="2341378" cy="1403498"/>
            <wp:effectExtent l="19050" t="0" r="1772" b="0"/>
            <wp:wrapNone/>
            <wp:docPr id="7" name="Рисунок 7" descr="https://t3.ftcdn.net/jpg/00/61/38/92/500_F_61389246_BsqzYf660FoQSadQ3ExSb1rvOGI2uq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3.ftcdn.net/jpg/00/61/38/92/500_F_61389246_BsqzYf660FoQSadQ3ExSb1rvOGI2uqp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/>
                    </a:blip>
                    <a:srcRect t="14916" b="1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78" cy="140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2FE">
        <w:rPr>
          <w:b/>
          <w:sz w:val="56"/>
          <w:szCs w:val="56"/>
        </w:rPr>
        <w:t>Будьте здоровы!</w:t>
      </w:r>
      <w:r w:rsidRPr="00487601">
        <w:t xml:space="preserve"> </w:t>
      </w:r>
    </w:p>
    <w:p w:rsidR="008522FE" w:rsidRDefault="00487601" w:rsidP="008522F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-1534795</wp:posOffset>
            </wp:positionH>
            <wp:positionV relativeFrom="paragraph">
              <wp:posOffset>72390</wp:posOffset>
            </wp:positionV>
            <wp:extent cx="9403080" cy="9416415"/>
            <wp:effectExtent l="0" t="0" r="0" b="0"/>
            <wp:wrapNone/>
            <wp:docPr id="2" name="Рисунок 4" descr="http://previews.123rf.com/images/limbi007/limbi0071302/limbi007130200038/17726451-Orange-cartoon-character-have-headaches-White-background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eviews.123rf.com/images/limbi007/limbi0071302/limbi007130200038/17726451-Orange-cartoon-character-have-headaches-White-background--Stock-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03080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2FE">
        <w:rPr>
          <w:rFonts w:ascii="Times New Roman" w:hAnsi="Times New Roman" w:cs="Times New Roman"/>
          <w:b/>
          <w:i/>
          <w:sz w:val="28"/>
          <w:szCs w:val="28"/>
        </w:rPr>
        <w:t>И снова мир таблеточек и пилюлек приветствует вас, дорогие читатели журнала «Школьная клякса». Всё чаще у людей осенью болит голова, наш врач нашёл средство против этого недуга.</w:t>
      </w:r>
    </w:p>
    <w:p w:rsidR="00487601" w:rsidRDefault="00487601" w:rsidP="00786DDC">
      <w:pPr>
        <w:rPr>
          <w:rFonts w:ascii="Times New Roman" w:hAnsi="Times New Roman" w:cs="Times New Roman"/>
          <w:bCs/>
          <w:sz w:val="28"/>
          <w:szCs w:val="28"/>
        </w:rPr>
        <w:sectPr w:rsidR="00487601" w:rsidSect="006545D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522FE" w:rsidRPr="00786DDC" w:rsidRDefault="008522FE" w:rsidP="00786DDC">
      <w:p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bCs/>
          <w:sz w:val="28"/>
          <w:szCs w:val="28"/>
        </w:rPr>
        <w:lastRenderedPageBreak/>
        <w:t>Знайте, в каких случаях следует срочно обращаться за медицинской помощью.</w:t>
      </w:r>
      <w:r w:rsidRPr="00786DD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86DDC">
        <w:rPr>
          <w:rFonts w:ascii="Times New Roman" w:hAnsi="Times New Roman" w:cs="Times New Roman"/>
          <w:sz w:val="28"/>
          <w:szCs w:val="28"/>
        </w:rPr>
        <w:t>Если у вас есть другие симптомы, кроме головной боли, это может говорить о более серьезной проблеме со здоровьем. Незамедлительно вызовите врача или скорую помощь, если головная боль сопровождается следующими симптомами:</w:t>
      </w:r>
      <w:r w:rsidR="00786DDC" w:rsidRPr="00786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2FE" w:rsidRPr="00786DDC" w:rsidRDefault="008522FE" w:rsidP="00786D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sz w:val="28"/>
          <w:szCs w:val="28"/>
        </w:rPr>
        <w:t>Нарушение зрения, речи, ходьбы</w:t>
      </w:r>
    </w:p>
    <w:p w:rsidR="008522FE" w:rsidRPr="00786DDC" w:rsidRDefault="008522FE" w:rsidP="00786D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sz w:val="28"/>
          <w:szCs w:val="28"/>
        </w:rPr>
        <w:t>Зажатая шея</w:t>
      </w:r>
    </w:p>
    <w:p w:rsidR="008522FE" w:rsidRPr="00786DDC" w:rsidRDefault="008522FE" w:rsidP="00786D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sz w:val="28"/>
          <w:szCs w:val="28"/>
        </w:rPr>
        <w:t>Тошнота и/или рвота</w:t>
      </w:r>
    </w:p>
    <w:p w:rsidR="008522FE" w:rsidRPr="00786DDC" w:rsidRDefault="008522FE" w:rsidP="00786D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sz w:val="28"/>
          <w:szCs w:val="28"/>
        </w:rPr>
        <w:t>Высокая температура (выше 38,5 градусов)</w:t>
      </w:r>
    </w:p>
    <w:p w:rsidR="008522FE" w:rsidRPr="00786DDC" w:rsidRDefault="008522FE" w:rsidP="00786D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sz w:val="28"/>
          <w:szCs w:val="28"/>
        </w:rPr>
        <w:t>Потеря сознания</w:t>
      </w:r>
    </w:p>
    <w:p w:rsidR="008522FE" w:rsidRPr="00786DDC" w:rsidRDefault="008522FE" w:rsidP="00786D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sz w:val="28"/>
          <w:szCs w:val="28"/>
        </w:rPr>
        <w:t>Нарушения в работе одной половины тела</w:t>
      </w:r>
    </w:p>
    <w:p w:rsidR="00786DDC" w:rsidRPr="00786DDC" w:rsidRDefault="008522FE" w:rsidP="00786D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86DDC">
        <w:rPr>
          <w:rFonts w:ascii="Times New Roman" w:hAnsi="Times New Roman" w:cs="Times New Roman"/>
          <w:sz w:val="28"/>
          <w:szCs w:val="28"/>
        </w:rPr>
        <w:t>Сильная слабость, оглушенность, паралич</w:t>
      </w:r>
    </w:p>
    <w:p w:rsidR="00786DDC" w:rsidRPr="00786DDC" w:rsidRDefault="00487601" w:rsidP="00786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469265</wp:posOffset>
            </wp:positionV>
            <wp:extent cx="2208530" cy="3134995"/>
            <wp:effectExtent l="0" t="0" r="0" b="0"/>
            <wp:wrapTight wrapText="bothSides">
              <wp:wrapPolygon edited="0">
                <wp:start x="7080" y="131"/>
                <wp:lineTo x="9129" y="2231"/>
                <wp:lineTo x="7266" y="2494"/>
                <wp:lineTo x="5217" y="3544"/>
                <wp:lineTo x="5217" y="4331"/>
                <wp:lineTo x="3167" y="8531"/>
                <wp:lineTo x="2422" y="8531"/>
                <wp:lineTo x="186" y="10238"/>
                <wp:lineTo x="186" y="12207"/>
                <wp:lineTo x="1118" y="12732"/>
                <wp:lineTo x="3726" y="12732"/>
                <wp:lineTo x="2422" y="13650"/>
                <wp:lineTo x="2608" y="13782"/>
                <wp:lineTo x="7266" y="14832"/>
                <wp:lineTo x="5962" y="16932"/>
                <wp:lineTo x="4472" y="17063"/>
                <wp:lineTo x="1863" y="18507"/>
                <wp:lineTo x="1863" y="19294"/>
                <wp:lineTo x="5403" y="21132"/>
                <wp:lineTo x="5962" y="21132"/>
                <wp:lineTo x="7266" y="21394"/>
                <wp:lineTo x="7639" y="21394"/>
                <wp:lineTo x="11738" y="21394"/>
                <wp:lineTo x="12483" y="21394"/>
                <wp:lineTo x="13974" y="21263"/>
                <wp:lineTo x="15837" y="21132"/>
                <wp:lineTo x="20681" y="19688"/>
                <wp:lineTo x="20681" y="18507"/>
                <wp:lineTo x="17141" y="17063"/>
                <wp:lineTo x="15837" y="16932"/>
                <wp:lineTo x="13974" y="14832"/>
                <wp:lineTo x="16023" y="12863"/>
                <wp:lineTo x="16023" y="12732"/>
                <wp:lineTo x="16955" y="10763"/>
                <wp:lineTo x="16955" y="10632"/>
                <wp:lineTo x="17886" y="8663"/>
                <wp:lineTo x="17886" y="8531"/>
                <wp:lineTo x="17514" y="6563"/>
                <wp:lineTo x="17141" y="3544"/>
                <wp:lineTo x="13787" y="2231"/>
                <wp:lineTo x="11551" y="2231"/>
                <wp:lineTo x="15278" y="788"/>
                <wp:lineTo x="15091" y="263"/>
                <wp:lineTo x="8198" y="131"/>
                <wp:lineTo x="7080" y="131"/>
              </wp:wrapPolygon>
            </wp:wrapTight>
            <wp:docPr id="1" name="Рисунок 1" descr="http://www.draxelrad.com/wp-content/uploads/2013/06/bigstock-toothache-304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axelrad.com/wp-content/uploads/2013/06/bigstock-toothache-3040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2FE" w:rsidRPr="00786DDC">
        <w:rPr>
          <w:rFonts w:ascii="Times New Roman" w:hAnsi="Times New Roman" w:cs="Times New Roman"/>
          <w:sz w:val="28"/>
          <w:szCs w:val="28"/>
        </w:rPr>
        <w:t>Также обратитесь к врачу, если у вас бывают частые или сильные боли, если лекарства не помогают или если вы не можете нормально жить с этой болью.</w:t>
      </w:r>
      <w:r w:rsidR="00786DDC" w:rsidRPr="00786D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6DDC" w:rsidRPr="00786DDC">
        <w:rPr>
          <w:rFonts w:ascii="Times New Roman" w:hAnsi="Times New Roman" w:cs="Times New Roman"/>
          <w:b/>
          <w:bCs/>
          <w:sz w:val="28"/>
          <w:szCs w:val="28"/>
        </w:rPr>
        <w:t>Пейте больше жидкости.</w:t>
      </w:r>
      <w:r w:rsidR="00786DDC" w:rsidRPr="00786DD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86DDC" w:rsidRPr="00786DDC">
        <w:rPr>
          <w:rFonts w:ascii="Times New Roman" w:hAnsi="Times New Roman" w:cs="Times New Roman"/>
          <w:sz w:val="28"/>
          <w:szCs w:val="28"/>
        </w:rPr>
        <w:t>Обезвоживание провоцирует головную боль, особенно если оно вызвано рвотой.</w:t>
      </w:r>
      <w:r w:rsidR="00786DDC" w:rsidRPr="00786DD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86DDC" w:rsidRPr="00786DDC">
        <w:rPr>
          <w:rFonts w:ascii="Times New Roman" w:hAnsi="Times New Roman" w:cs="Times New Roman"/>
          <w:sz w:val="28"/>
          <w:szCs w:val="28"/>
        </w:rPr>
        <w:t>Как только у вас заболит голова, выпейте большой стакан воды, после чего продолжайте постоянно пить воду небольшими порциями в течение всего дня. Вы почувствуете, что боль отступает.</w:t>
      </w:r>
      <w:r w:rsidR="00786DDC">
        <w:rPr>
          <w:rFonts w:ascii="Times New Roman" w:hAnsi="Times New Roman" w:cs="Times New Roman"/>
          <w:sz w:val="28"/>
          <w:szCs w:val="28"/>
        </w:rPr>
        <w:t xml:space="preserve"> </w:t>
      </w:r>
      <w:r w:rsidR="00786DDC" w:rsidRPr="00786DDC">
        <w:rPr>
          <w:rFonts w:ascii="Times New Roman" w:hAnsi="Times New Roman" w:cs="Times New Roman"/>
          <w:sz w:val="28"/>
          <w:szCs w:val="28"/>
        </w:rPr>
        <w:t>Мужчинам следует выпивать не менее трех литров воды в день, а женщинам - не менее 2,2 литров. Можно пить больше.</w:t>
      </w:r>
      <w:r w:rsidR="00786DDC">
        <w:rPr>
          <w:rFonts w:ascii="Times New Roman" w:hAnsi="Times New Roman" w:cs="Times New Roman"/>
          <w:sz w:val="28"/>
          <w:szCs w:val="28"/>
        </w:rPr>
        <w:t xml:space="preserve"> </w:t>
      </w:r>
      <w:r w:rsidR="00786DDC" w:rsidRPr="00786DDC">
        <w:rPr>
          <w:rFonts w:ascii="Times New Roman" w:hAnsi="Times New Roman" w:cs="Times New Roman"/>
          <w:b/>
          <w:sz w:val="28"/>
          <w:szCs w:val="28"/>
        </w:rPr>
        <w:t>Не пейте ледяную воду</w:t>
      </w:r>
      <w:r w:rsidR="00786DDC" w:rsidRPr="00786DDC">
        <w:rPr>
          <w:rFonts w:ascii="Times New Roman" w:hAnsi="Times New Roman" w:cs="Times New Roman"/>
          <w:sz w:val="28"/>
          <w:szCs w:val="28"/>
        </w:rPr>
        <w:t>, если у вас уже болит голова. Очень холодная вода может вызывать мигрень, особенно если человек склонен к мигреням. Лучше всего пить воду комнатной температуры.</w:t>
      </w:r>
      <w:r w:rsidR="00786DDC">
        <w:rPr>
          <w:rFonts w:ascii="Times New Roman" w:hAnsi="Times New Roman" w:cs="Times New Roman"/>
          <w:sz w:val="28"/>
          <w:szCs w:val="28"/>
        </w:rPr>
        <w:t xml:space="preserve"> </w:t>
      </w:r>
      <w:r w:rsidR="00786DDC" w:rsidRPr="00786DDC">
        <w:rPr>
          <w:rFonts w:ascii="Times New Roman" w:hAnsi="Times New Roman" w:cs="Times New Roman"/>
          <w:bCs/>
          <w:sz w:val="28"/>
          <w:szCs w:val="28"/>
        </w:rPr>
        <w:t xml:space="preserve">Найдите </w:t>
      </w:r>
      <w:r w:rsidR="00786DDC" w:rsidRPr="00786DDC">
        <w:rPr>
          <w:rFonts w:ascii="Times New Roman" w:hAnsi="Times New Roman" w:cs="Times New Roman"/>
          <w:b/>
          <w:bCs/>
          <w:sz w:val="28"/>
          <w:szCs w:val="28"/>
        </w:rPr>
        <w:t>тихое место с неярким освещением</w:t>
      </w:r>
      <w:r w:rsidR="00786DDC" w:rsidRPr="00786DDC">
        <w:rPr>
          <w:rFonts w:ascii="Times New Roman" w:hAnsi="Times New Roman" w:cs="Times New Roman"/>
          <w:bCs/>
          <w:sz w:val="28"/>
          <w:szCs w:val="28"/>
        </w:rPr>
        <w:t>, чтобы уединиться.</w:t>
      </w:r>
      <w:r w:rsidR="00786DDC" w:rsidRPr="00786DD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86DDC" w:rsidRPr="00786DDC">
        <w:rPr>
          <w:rFonts w:ascii="Times New Roman" w:hAnsi="Times New Roman" w:cs="Times New Roman"/>
          <w:sz w:val="28"/>
          <w:szCs w:val="28"/>
        </w:rPr>
        <w:t xml:space="preserve">Если у вас есть возможность, </w:t>
      </w:r>
      <w:proofErr w:type="gramStart"/>
      <w:r w:rsidR="00786DDC" w:rsidRPr="00786DDC">
        <w:rPr>
          <w:rFonts w:ascii="Times New Roman" w:hAnsi="Times New Roman" w:cs="Times New Roman"/>
          <w:b/>
          <w:sz w:val="28"/>
          <w:szCs w:val="28"/>
        </w:rPr>
        <w:t>прилягте</w:t>
      </w:r>
      <w:proofErr w:type="gramEnd"/>
      <w:r w:rsidR="00786DDC" w:rsidRPr="00786DDC">
        <w:rPr>
          <w:rFonts w:ascii="Times New Roman" w:hAnsi="Times New Roman" w:cs="Times New Roman"/>
          <w:sz w:val="28"/>
          <w:szCs w:val="28"/>
        </w:rPr>
        <w:t xml:space="preserve"> хотя бы на полчаса и постарайтесь расслабиться.</w:t>
      </w:r>
      <w:r w:rsidR="00786DDC">
        <w:rPr>
          <w:rFonts w:ascii="Times New Roman" w:hAnsi="Times New Roman" w:cs="Times New Roman"/>
          <w:sz w:val="28"/>
          <w:szCs w:val="28"/>
        </w:rPr>
        <w:t xml:space="preserve"> </w:t>
      </w:r>
      <w:r w:rsidR="00786DDC" w:rsidRPr="00786DDC">
        <w:rPr>
          <w:rFonts w:ascii="Times New Roman" w:hAnsi="Times New Roman" w:cs="Times New Roman"/>
          <w:sz w:val="28"/>
          <w:szCs w:val="28"/>
        </w:rPr>
        <w:t>Требуйте абсолютной тишины и покоя. Если вы вынуждены находиться в одной комнате с другими людьми, скажите им, что вас мучает сильная головная боль, и попросите не шуметь и не дергать вас по пустякам. Вы также можете вздремнуть.</w:t>
      </w:r>
      <w:r w:rsidR="00786DDC">
        <w:rPr>
          <w:rFonts w:ascii="Times New Roman" w:hAnsi="Times New Roman" w:cs="Times New Roman"/>
          <w:sz w:val="28"/>
          <w:szCs w:val="28"/>
        </w:rPr>
        <w:t xml:space="preserve"> </w:t>
      </w:r>
      <w:r w:rsidR="00786DDC" w:rsidRPr="00786DDC">
        <w:rPr>
          <w:rFonts w:ascii="Times New Roman" w:hAnsi="Times New Roman" w:cs="Times New Roman"/>
          <w:sz w:val="28"/>
          <w:szCs w:val="28"/>
        </w:rPr>
        <w:t>Ваша кровать или диван должны быть удобными, а голова должна лежать так, чтобы шея не напрягалась. Если с одной стороны мышцы шеи натянуты, с другой - зажаты, повернитесь так, чтобы они были в одном состоянии с обеих сторон.</w:t>
      </w:r>
    </w:p>
    <w:p w:rsidR="00487601" w:rsidRDefault="00487601" w:rsidP="008522FE">
      <w:pPr>
        <w:rPr>
          <w:rFonts w:ascii="Times New Roman" w:hAnsi="Times New Roman" w:cs="Times New Roman"/>
          <w:sz w:val="28"/>
          <w:szCs w:val="28"/>
        </w:rPr>
      </w:pPr>
    </w:p>
    <w:p w:rsidR="00487601" w:rsidRPr="00487601" w:rsidRDefault="00487601" w:rsidP="008522FE">
      <w:pPr>
        <w:rPr>
          <w:rFonts w:ascii="Times New Roman" w:hAnsi="Times New Roman" w:cs="Times New Roman"/>
          <w:b/>
          <w:i/>
          <w:sz w:val="28"/>
          <w:szCs w:val="28"/>
        </w:rPr>
        <w:sectPr w:rsidR="00487601" w:rsidRPr="00487601" w:rsidSect="00487601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рубрики – Илья Николаенко</w:t>
      </w:r>
    </w:p>
    <w:p w:rsidR="008522FE" w:rsidRPr="00873DC7" w:rsidRDefault="005C020C" w:rsidP="00487601">
      <w:pPr>
        <w:pStyle w:val="a5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-461901</wp:posOffset>
            </wp:positionH>
            <wp:positionV relativeFrom="paragraph">
              <wp:posOffset>-504702</wp:posOffset>
            </wp:positionV>
            <wp:extent cx="7542510" cy="10711543"/>
            <wp:effectExtent l="19050" t="0" r="1290" b="0"/>
            <wp:wrapNone/>
            <wp:docPr id="16" name="Рисунок 16" descr="https://www.colourbox.com/preview/4637569-s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olourbox.com/preview/4637569-stai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364" cy="107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4205102</wp:posOffset>
            </wp:positionH>
            <wp:positionV relativeFrom="paragraph">
              <wp:posOffset>-504701</wp:posOffset>
            </wp:positionV>
            <wp:extent cx="1774124" cy="1330037"/>
            <wp:effectExtent l="19050" t="0" r="0" b="0"/>
            <wp:wrapNone/>
            <wp:docPr id="13" name="Рисунок 13" descr="http://stockfresh.com/files/s/saracin/m/15/2133794_stock-photo-old-paper-and-quill-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ckfresh.com/files/s/saracin/m/15/2133794_stock-photo-old-paper-and-quill-p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13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DC7">
        <w:rPr>
          <w:b/>
          <w:sz w:val="56"/>
          <w:szCs w:val="56"/>
        </w:rPr>
        <w:t>Это очень интересно!</w:t>
      </w:r>
    </w:p>
    <w:p w:rsidR="008522FE" w:rsidRDefault="00D502AE" w:rsidP="00E767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628650</wp:posOffset>
            </wp:positionV>
            <wp:extent cx="2275840" cy="2541270"/>
            <wp:effectExtent l="19050" t="0" r="0" b="0"/>
            <wp:wrapTight wrapText="bothSides">
              <wp:wrapPolygon edited="0">
                <wp:start x="723" y="0"/>
                <wp:lineTo x="-181" y="1133"/>
                <wp:lineTo x="-181" y="20726"/>
                <wp:lineTo x="542" y="21373"/>
                <wp:lineTo x="723" y="21373"/>
                <wp:lineTo x="20612" y="21373"/>
                <wp:lineTo x="20792" y="21373"/>
                <wp:lineTo x="21516" y="20888"/>
                <wp:lineTo x="21516" y="1133"/>
                <wp:lineTo x="21154" y="162"/>
                <wp:lineTo x="20612" y="0"/>
                <wp:lineTo x="723" y="0"/>
              </wp:wrapPolygon>
            </wp:wrapTight>
            <wp:docPr id="3" name="Рисунок 1" descr="http://abookclub.ru/upload/iblock/607/607a533d9582ab213ef5ea440ab12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ookclub.ru/upload/iblock/607/607a533d9582ab213ef5ea440ab1259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676B">
        <w:rPr>
          <w:rFonts w:ascii="Times New Roman" w:hAnsi="Times New Roman" w:cs="Times New Roman"/>
          <w:b/>
          <w:i/>
          <w:sz w:val="28"/>
          <w:szCs w:val="28"/>
        </w:rPr>
        <w:t>Кто же родился в октябре? На этот вопрос легко ответят корреспонденты газеты, ведь в каждом из двенадцати месяцев у кого-нибудь из писателей именины.</w:t>
      </w:r>
    </w:p>
    <w:p w:rsidR="00D502AE" w:rsidRPr="00D502AE" w:rsidRDefault="005C020C" w:rsidP="005C020C">
      <w:pPr>
        <w:spacing w:after="0" w:line="337" w:lineRule="atLeast"/>
        <w:ind w:right="44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5449570</wp:posOffset>
            </wp:positionV>
            <wp:extent cx="3662045" cy="2458085"/>
            <wp:effectExtent l="19050" t="0" r="0" b="0"/>
            <wp:wrapTight wrapText="bothSides">
              <wp:wrapPolygon edited="0">
                <wp:start x="449" y="0"/>
                <wp:lineTo x="-112" y="1172"/>
                <wp:lineTo x="-112" y="20255"/>
                <wp:lineTo x="112" y="21427"/>
                <wp:lineTo x="449" y="21427"/>
                <wp:lineTo x="21012" y="21427"/>
                <wp:lineTo x="21349" y="21427"/>
                <wp:lineTo x="21574" y="20255"/>
                <wp:lineTo x="21574" y="1172"/>
                <wp:lineTo x="21349" y="167"/>
                <wp:lineTo x="21012" y="0"/>
                <wp:lineTo x="449" y="0"/>
              </wp:wrapPolygon>
            </wp:wrapTight>
            <wp:docPr id="6" name="Рисунок 7" descr="http://www.personbio.com/img/875/87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rsonbio.com/img/875/875_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140 лет со дня рождения  </w:t>
      </w:r>
      <w:r w:rsidR="00D502AE" w:rsidRPr="00D502AE">
        <w:rPr>
          <w:rFonts w:ascii="Times New Roman" w:eastAsia="Times New Roman" w:hAnsi="Times New Roman" w:cs="Times New Roman"/>
          <w:b/>
          <w:sz w:val="28"/>
          <w:szCs w:val="28"/>
        </w:rPr>
        <w:t>Евгений Львович Шварц</w:t>
      </w:r>
      <w:r w:rsidR="00D502AE" w:rsidRPr="00D502AE">
        <w:rPr>
          <w:rFonts w:ascii="Times New Roman" w:eastAsia="Times New Roman" w:hAnsi="Times New Roman" w:cs="Times New Roman"/>
          <w:sz w:val="28"/>
          <w:szCs w:val="28"/>
        </w:rPr>
        <w:t xml:space="preserve"> (1896—1958) — русский советский прозаик и драмату</w:t>
      </w:r>
      <w:r w:rsidR="00D502AE">
        <w:rPr>
          <w:rFonts w:ascii="Times New Roman" w:eastAsia="Times New Roman" w:hAnsi="Times New Roman" w:cs="Times New Roman"/>
          <w:sz w:val="28"/>
          <w:szCs w:val="28"/>
        </w:rPr>
        <w:t>рг, поэт, журналист, сценарист</w:t>
      </w:r>
      <w:r w:rsidR="00D502AE" w:rsidRPr="00D502A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02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2AE" w:rsidRPr="00D502AE">
        <w:rPr>
          <w:rFonts w:ascii="Times New Roman" w:eastAsia="Times New Roman" w:hAnsi="Times New Roman" w:cs="Times New Roman"/>
          <w:sz w:val="28"/>
          <w:szCs w:val="28"/>
        </w:rPr>
        <w:t xml:space="preserve">Евгений Львович Шварц родился 9 </w:t>
      </w:r>
      <w:r w:rsidR="00D502AE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="00D502AE" w:rsidRPr="00D502AE">
        <w:rPr>
          <w:rFonts w:ascii="Times New Roman" w:eastAsia="Times New Roman" w:hAnsi="Times New Roman" w:cs="Times New Roman"/>
          <w:sz w:val="28"/>
          <w:szCs w:val="28"/>
        </w:rPr>
        <w:t xml:space="preserve"> 1896 года в Казани в семье Льва Борисовича Шварца , </w:t>
      </w:r>
      <w:proofErr w:type="gramStart"/>
      <w:r w:rsidR="00D502AE" w:rsidRPr="00D502AE">
        <w:rPr>
          <w:rFonts w:ascii="Times New Roman" w:eastAsia="Times New Roman" w:hAnsi="Times New Roman" w:cs="Times New Roman"/>
          <w:sz w:val="28"/>
          <w:szCs w:val="28"/>
        </w:rPr>
        <w:t>крещённого</w:t>
      </w:r>
      <w:proofErr w:type="gramEnd"/>
      <w:r w:rsidR="00D502AE" w:rsidRPr="00D502AE">
        <w:rPr>
          <w:rFonts w:ascii="Times New Roman" w:eastAsia="Times New Roman" w:hAnsi="Times New Roman" w:cs="Times New Roman"/>
          <w:sz w:val="28"/>
          <w:szCs w:val="28"/>
        </w:rPr>
        <w:t xml:space="preserve"> еврея, студента-медика (позже земский врач), из местечковых мещан, и Мар</w:t>
      </w:r>
      <w:r w:rsidR="00D502AE">
        <w:rPr>
          <w:rFonts w:ascii="Times New Roman" w:eastAsia="Times New Roman" w:hAnsi="Times New Roman" w:cs="Times New Roman"/>
          <w:sz w:val="28"/>
          <w:szCs w:val="28"/>
        </w:rPr>
        <w:t>ии Фёдоровны Шелковой</w:t>
      </w:r>
      <w:r w:rsidR="00D502AE" w:rsidRPr="00D502AE">
        <w:rPr>
          <w:rFonts w:ascii="Times New Roman" w:eastAsia="Times New Roman" w:hAnsi="Times New Roman" w:cs="Times New Roman"/>
          <w:sz w:val="28"/>
          <w:szCs w:val="28"/>
        </w:rPr>
        <w:t>, русской, слушательницы акушерских курсов, дочери рязанского цехового Фёдора Сергеевича Шелкова (бывшего, согласно воспоминаниям Евгения Шварца, незаконнорожденным ребёнком рязанского помещика Телепнева).</w:t>
      </w:r>
      <w:r w:rsidR="00D502AE" w:rsidRPr="005C02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4259580</wp:posOffset>
            </wp:positionV>
            <wp:extent cx="1643380" cy="2006600"/>
            <wp:effectExtent l="19050" t="0" r="0" b="0"/>
            <wp:wrapTight wrapText="bothSides">
              <wp:wrapPolygon edited="0">
                <wp:start x="-250" y="0"/>
                <wp:lineTo x="-250" y="21327"/>
                <wp:lineTo x="21533" y="21327"/>
                <wp:lineTo x="21533" y="0"/>
                <wp:lineTo x="-250" y="0"/>
              </wp:wrapPolygon>
            </wp:wrapTight>
            <wp:docPr id="5" name="Рисунок 4" descr="http://www.litagent.ru/img/upload/cover/5272_143826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tagent.ru/img/upload/cover/5272_14382697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2AE" w:rsidRPr="005C020C">
        <w:rPr>
          <w:rFonts w:ascii="Times New Roman" w:hAnsi="Times New Roman" w:cs="Times New Roman"/>
          <w:sz w:val="28"/>
          <w:szCs w:val="28"/>
        </w:rPr>
        <w:t xml:space="preserve">Жизни в Казани маленький Женя не запомнил, в раннем детстве он с родителями переехал сначала в подмосковный Дмитров, а после – в город Армавир, затем – </w:t>
      </w:r>
      <w:proofErr w:type="spellStart"/>
      <w:r w:rsidR="00D502AE" w:rsidRPr="005C020C">
        <w:rPr>
          <w:rFonts w:ascii="Times New Roman" w:hAnsi="Times New Roman" w:cs="Times New Roman"/>
          <w:sz w:val="28"/>
          <w:szCs w:val="28"/>
        </w:rPr>
        <w:t>Ахтыри</w:t>
      </w:r>
      <w:proofErr w:type="spellEnd"/>
      <w:r w:rsidR="00D502AE" w:rsidRPr="005C020C">
        <w:rPr>
          <w:rFonts w:ascii="Times New Roman" w:hAnsi="Times New Roman" w:cs="Times New Roman"/>
          <w:sz w:val="28"/>
          <w:szCs w:val="28"/>
        </w:rPr>
        <w:t xml:space="preserve"> и окончательно в Майкоп. Там и прошла молодость будущего сказочника. Эти переезды можно смело считать своеобразными ссылками его отца, который часто обвинялся в революционной деятельности и подвергался гонениям. В 1917 году Евгений Шварц был призван в армию. После Октябрьского переворота он поступил в Добровольческую армию Л. Корнилова. Во время одного из штурмов прапорщик Шварц получил контузию, от которой страдал всю последующую жизнь – у него дрожали руки. После травмы, Евгений был демобилизован. Он поступил в университет в Ростове-на-Дону и твердо решил связать свое будущее с творчеством. В это же время он начал работать в «Театральной мастерской». Критики весьма благосклонно отзывались об актерской игре молодого Евгения Шварца и пророчили ему блестящее будущее в театре. Однако, после двух лет актерства, Евгений оставил сцену.</w:t>
      </w:r>
      <w:r w:rsidR="00D502AE" w:rsidRPr="005C020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502AE" w:rsidRPr="005C020C">
        <w:rPr>
          <w:rFonts w:ascii="Times New Roman" w:hAnsi="Times New Roman" w:cs="Times New Roman"/>
          <w:sz w:val="28"/>
          <w:szCs w:val="28"/>
        </w:rPr>
        <w:t>Умер Евгений Шварц 15 января 1958 года в Ленинграде от инфаркта в 61-летнем возрасте. Последние годы жизни он страдал от сердечной недостаточности. Писатель похоронен на Богословском кладбище.</w:t>
      </w:r>
      <w:r w:rsidR="00D502AE" w:rsidRPr="005C020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7676B" w:rsidRPr="00786DDC" w:rsidRDefault="00E7676B" w:rsidP="00E767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502AE" w:rsidRPr="00D502AE" w:rsidRDefault="00D502AE" w:rsidP="00D502A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рубрики – Анастасия Закуткина</w:t>
      </w:r>
    </w:p>
    <w:p w:rsidR="00D502AE" w:rsidRDefault="008D27E7" w:rsidP="005C020C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Наше творчество</w:t>
      </w:r>
    </w:p>
    <w:p w:rsidR="008D27E7" w:rsidRPr="008D27E7" w:rsidRDefault="00CA6900" w:rsidP="008D27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536575</wp:posOffset>
            </wp:positionV>
            <wp:extent cx="3592830" cy="2374265"/>
            <wp:effectExtent l="19050" t="0" r="7620" b="0"/>
            <wp:wrapTight wrapText="bothSides">
              <wp:wrapPolygon edited="0">
                <wp:start x="458" y="0"/>
                <wp:lineTo x="-115" y="1213"/>
                <wp:lineTo x="-115" y="20450"/>
                <wp:lineTo x="229" y="21490"/>
                <wp:lineTo x="458" y="21490"/>
                <wp:lineTo x="21073" y="21490"/>
                <wp:lineTo x="21302" y="21490"/>
                <wp:lineTo x="21646" y="20450"/>
                <wp:lineTo x="21646" y="1213"/>
                <wp:lineTo x="21417" y="173"/>
                <wp:lineTo x="21073" y="0"/>
                <wp:lineTo x="458" y="0"/>
              </wp:wrapPolygon>
            </wp:wrapTight>
            <wp:docPr id="10" name="Рисунок 1" descr="https://s3-eu-west-1.amazonaws.com/elitsy/media/cache/ca/40/ca407eaa635d86c10185bbf743aa5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-eu-west-1.amazonaws.com/elitsy/media/cache/ca/40/ca407eaa635d86c10185bbf743aa5d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7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7E7">
        <w:rPr>
          <w:rFonts w:ascii="Times New Roman" w:hAnsi="Times New Roman" w:cs="Times New Roman"/>
          <w:b/>
          <w:i/>
          <w:sz w:val="28"/>
          <w:szCs w:val="28"/>
        </w:rPr>
        <w:t>Как же любят наши читатели находить на страницах «Школьной кляксы» новые стихотворения своих сверстников. Давайте прочтём свежие строчки.</w:t>
      </w:r>
    </w:p>
    <w:p w:rsidR="00CA6900" w:rsidRDefault="00CA6900" w:rsidP="008D27E7">
      <w:pPr>
        <w:jc w:val="center"/>
        <w:rPr>
          <w:rFonts w:ascii="Times New Roman" w:hAnsi="Times New Roman" w:cs="Times New Roman"/>
          <w:sz w:val="28"/>
          <w:szCs w:val="28"/>
        </w:rPr>
        <w:sectPr w:rsidR="00CA6900" w:rsidSect="0048760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A6900" w:rsidRPr="00CA6900" w:rsidRDefault="00CA6900" w:rsidP="008D2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Девочка со спичками</w:t>
      </w:r>
    </w:p>
    <w:p w:rsidR="00CA6900" w:rsidRPr="00CA6900" w:rsidRDefault="00CA6900" w:rsidP="008D27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(первая половина)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Декабрь. Вечер. Вьюга злится,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Бушует снежный ураган,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тротуарам, словно птица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 колючая пурга.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свищет ветер, разрывая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приклеенных афиш,</w:t>
      </w:r>
    </w:p>
    <w:p w:rsidR="00C00E9E" w:rsidRDefault="00C00E9E" w:rsidP="008D27E7">
      <w:pPr>
        <w:tabs>
          <w:tab w:val="left" w:pos="355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Они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мотыльков</w:t>
      </w:r>
      <w:r w:rsidR="00CA6900">
        <w:rPr>
          <w:rFonts w:ascii="Times New Roman" w:hAnsi="Times New Roman" w:cs="Times New Roman"/>
          <w:sz w:val="28"/>
          <w:szCs w:val="28"/>
        </w:rPr>
        <w:t>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стая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Парят над черепицей крыш.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Сквозь бурю, руки потирая,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Пытаясь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пальцы отогреть,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замёрзшая</w:t>
      </w:r>
      <w:proofErr w:type="gramEnd"/>
      <w:r>
        <w:rPr>
          <w:rFonts w:ascii="Times New Roman" w:hAnsi="Times New Roman" w:cs="Times New Roman"/>
          <w:sz w:val="28"/>
          <w:szCs w:val="28"/>
        </w:rPr>
        <w:t>, босая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Худая девочка, лет шесть.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Прошу, купите пачку спичек!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продан за день коробок.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Домой без денег мой родитель</w:t>
      </w:r>
    </w:p>
    <w:p w:rsidR="00C00E9E" w:rsidRDefault="00CA6900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60960</wp:posOffset>
            </wp:positionV>
            <wp:extent cx="3092450" cy="2674620"/>
            <wp:effectExtent l="19050" t="0" r="0" b="0"/>
            <wp:wrapTight wrapText="bothSides">
              <wp:wrapPolygon edited="0">
                <wp:start x="-133" y="0"/>
                <wp:lineTo x="-133" y="18308"/>
                <wp:lineTo x="1730" y="19692"/>
                <wp:lineTo x="2395" y="20000"/>
                <wp:lineTo x="2794" y="20923"/>
                <wp:lineTo x="15834" y="21538"/>
                <wp:lineTo x="17697" y="21538"/>
                <wp:lineTo x="21556" y="21385"/>
                <wp:lineTo x="21556" y="6615"/>
                <wp:lineTo x="18761" y="4769"/>
                <wp:lineTo x="11576" y="2462"/>
                <wp:lineTo x="9846" y="308"/>
                <wp:lineTo x="9447" y="0"/>
                <wp:lineTo x="-133" y="0"/>
              </wp:wrapPolygon>
            </wp:wrapTight>
            <wp:docPr id="12" name="Рисунок 4" descr="http://kidsclever.ru/sites/default/files/skazka-andersena-devochka-so-spic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idsclever.ru/sites/default/files/skazka-andersena-devochka-so-spichkam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45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E9E">
        <w:rPr>
          <w:rFonts w:ascii="Times New Roman" w:hAnsi="Times New Roman" w:cs="Times New Roman"/>
          <w:sz w:val="28"/>
          <w:szCs w:val="28"/>
        </w:rPr>
        <w:t>Не пустит даже на порог.</w:t>
      </w:r>
    </w:p>
    <w:p w:rsidR="00C00E9E" w:rsidRDefault="00C00E9E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лишь я с отцом осталась.</w:t>
      </w:r>
    </w:p>
    <w:p w:rsidR="00E24252" w:rsidRDefault="00E24252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пища скудна и бедна</w:t>
      </w:r>
    </w:p>
    <w:p w:rsidR="00E24252" w:rsidRDefault="005B6E02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больше</w:t>
      </w:r>
      <w:r w:rsidR="00E24252">
        <w:rPr>
          <w:rFonts w:ascii="Times New Roman" w:hAnsi="Times New Roman" w:cs="Times New Roman"/>
          <w:sz w:val="28"/>
          <w:szCs w:val="28"/>
        </w:rPr>
        <w:t xml:space="preserve"> некуда деваться.</w:t>
      </w:r>
    </w:p>
    <w:p w:rsidR="00E24252" w:rsidRDefault="00E24252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 мама умерла.</w:t>
      </w:r>
    </w:p>
    <w:p w:rsidR="00E24252" w:rsidRDefault="00E24252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время вьюга утихала</w:t>
      </w:r>
      <w:r w:rsidR="0020512A">
        <w:rPr>
          <w:rFonts w:ascii="Times New Roman" w:hAnsi="Times New Roman" w:cs="Times New Roman"/>
          <w:sz w:val="28"/>
          <w:szCs w:val="28"/>
        </w:rPr>
        <w:t>,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Морозный воздух обжигал.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Луна над крышами сверкала,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тихо Новый год ступал.</w:t>
      </w:r>
    </w:p>
    <w:p w:rsidR="0020512A" w:rsidRDefault="00CA6900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 w:rsidRPr="00CA690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-7567542</wp:posOffset>
            </wp:positionH>
            <wp:positionV relativeFrom="paragraph">
              <wp:posOffset>-3533247</wp:posOffset>
            </wp:positionV>
            <wp:extent cx="14761028" cy="7697684"/>
            <wp:effectExtent l="0" t="3257550" r="0" b="3105763"/>
            <wp:wrapNone/>
            <wp:docPr id="15" name="Рисунок 7" descr="http://www.beesona.ru/upload/847/7ecf5346436a86bbea001b06c55d7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esona.ru/upload/847/7ecf5346436a86bbea001b06c55d77b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67560" cy="77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12A">
        <w:rPr>
          <w:rFonts w:ascii="Times New Roman" w:hAnsi="Times New Roman" w:cs="Times New Roman"/>
          <w:sz w:val="28"/>
          <w:szCs w:val="28"/>
        </w:rPr>
        <w:t>В окошках заиграли свечи,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девочка, смотря в окно,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Представила семейный вечер,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Сидят родные за столом.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ёлка в красочных игрушках,</w:t>
      </w:r>
    </w:p>
    <w:p w:rsidR="0020512A" w:rsidRDefault="0020512A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подносе петух</w:t>
      </w:r>
      <w:r w:rsidR="00CA6900">
        <w:rPr>
          <w:rFonts w:ascii="Times New Roman" w:hAnsi="Times New Roman" w:cs="Times New Roman"/>
          <w:sz w:val="28"/>
          <w:szCs w:val="28"/>
        </w:rPr>
        <w:t>а,</w:t>
      </w:r>
    </w:p>
    <w:p w:rsidR="00CA6900" w:rsidRDefault="00CA6900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необычное волненье</w:t>
      </w:r>
    </w:p>
    <w:p w:rsidR="00CA6900" w:rsidRDefault="00CA6900" w:rsidP="008D27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 боем на больших часах</w:t>
      </w:r>
      <w:r w:rsidR="00AF6D9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6900" w:rsidRDefault="00CA6900" w:rsidP="008D27E7">
      <w:pPr>
        <w:jc w:val="center"/>
        <w:rPr>
          <w:rFonts w:ascii="Times New Roman" w:hAnsi="Times New Roman" w:cs="Times New Roman"/>
          <w:sz w:val="28"/>
          <w:szCs w:val="28"/>
        </w:rPr>
        <w:sectPr w:rsidR="00CA6900" w:rsidSect="00CA6900">
          <w:type w:val="continuous"/>
          <w:pgSz w:w="11906" w:h="16838"/>
          <w:pgMar w:top="720" w:right="720" w:bottom="720" w:left="720" w:header="708" w:footer="708" w:gutter="0"/>
          <w:cols w:num="2" w:space="709"/>
          <w:docGrid w:linePitch="360"/>
        </w:sectPr>
      </w:pPr>
    </w:p>
    <w:p w:rsidR="00CA6900" w:rsidRPr="00CA6900" w:rsidRDefault="00CA6900" w:rsidP="00CA690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Автор рубрики и стихов – Иван Шарычев</w:t>
      </w:r>
    </w:p>
    <w:p w:rsidR="00E24252" w:rsidRDefault="00CA6900" w:rsidP="00E24252">
      <w:pPr>
        <w:pStyle w:val="a5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Ребусы и головоломки</w:t>
      </w:r>
    </w:p>
    <w:p w:rsidR="008522FE" w:rsidRDefault="00B65150" w:rsidP="00E2425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3195699</wp:posOffset>
            </wp:positionH>
            <wp:positionV relativeFrom="paragraph">
              <wp:posOffset>391646</wp:posOffset>
            </wp:positionV>
            <wp:extent cx="2308514" cy="1745673"/>
            <wp:effectExtent l="19050" t="0" r="0" b="0"/>
            <wp:wrapNone/>
            <wp:docPr id="18" name="irc_mi" descr="Картинки по запросу овраг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овраг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14" cy="1745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A6900">
        <w:rPr>
          <w:rFonts w:ascii="Times New Roman" w:hAnsi="Times New Roman" w:cs="Times New Roman"/>
          <w:b/>
          <w:i/>
          <w:sz w:val="28"/>
          <w:szCs w:val="28"/>
        </w:rPr>
        <w:t>Чуть – чуть отдыха не помешает никому. Тогда давайте же попытаем свои извилины ребусами этой рубрики.</w:t>
      </w: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33.6pt;margin-top:6.3pt;width:75.5pt;height:63.8pt;z-index:251685888;mso-width-relative:margin;mso-height-relative:margin" filled="f" stroked="f">
            <v:textbox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**</w:t>
                  </w:r>
                </w:p>
              </w:txbxContent>
            </v:textbox>
          </v:shape>
        </w:pict>
      </w:r>
      <w:r w:rsidR="00B651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43815</wp:posOffset>
            </wp:positionV>
            <wp:extent cx="1804670" cy="1638300"/>
            <wp:effectExtent l="0" t="0" r="0" b="0"/>
            <wp:wrapNone/>
            <wp:docPr id="17" name="irc_mi" descr="Картинки по запросу rhskj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rhskj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1" type="#_x0000_t202" style="position:absolute;margin-left:171.1pt;margin-top:3.05pt;width:50.1pt;height:63.8pt;z-index:251684864;mso-width-relative:margin;mso-height-relative:margin" filled="f" stroked="f">
            <v:textbox>
              <w:txbxContent>
                <w:p w:rsidR="00B65150" w:rsidRPr="00B65150" w:rsidRDefault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B65150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+</w:t>
                  </w:r>
                </w:p>
              </w:txbxContent>
            </v:textbox>
          </v:shape>
        </w:pict>
      </w: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margin-left:433.6pt;margin-top:7.8pt;width:75.5pt;height:63.8pt;z-index:251691008;mso-width-relative:margin;mso-height-relative:margin" filled="f" stroked="f">
            <v:textbox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**</w:t>
                  </w:r>
                </w:p>
              </w:txbxContent>
            </v:textbox>
          </v:shape>
        </w:pict>
      </w:r>
      <w:r w:rsidR="00B651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327660</wp:posOffset>
            </wp:positionV>
            <wp:extent cx="1809750" cy="1662430"/>
            <wp:effectExtent l="19050" t="0" r="0" b="0"/>
            <wp:wrapNone/>
            <wp:docPr id="20" name="irc_mi" descr="Картинки по запросу овца вектор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овца вектор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  <w:r w:rsidRPr="00B651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47875" cy="1628775"/>
            <wp:effectExtent l="19050" t="0" r="9525" b="0"/>
            <wp:wrapSquare wrapText="bothSides"/>
            <wp:docPr id="19" name="irc_mi" descr="Картинки по запросу ерш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ерш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22.75pt;margin-top:14.55pt;width:50.1pt;height:63.8pt;z-index:251689984;mso-width-relative:margin;mso-height-relative:margin" filled="f" stroked="f">
            <v:textbox style="mso-next-textbox:#_x0000_s1033"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B65150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+</w:t>
                  </w:r>
                </w:p>
              </w:txbxContent>
            </v:textbox>
          </v:shape>
        </w:pict>
      </w: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3991346</wp:posOffset>
            </wp:positionH>
            <wp:positionV relativeFrom="paragraph">
              <wp:posOffset>268514</wp:posOffset>
            </wp:positionV>
            <wp:extent cx="1987880" cy="1710047"/>
            <wp:effectExtent l="19050" t="0" r="0" b="0"/>
            <wp:wrapNone/>
            <wp:docPr id="22" name="irc_mi" descr="Картинки по запросу дуб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дуб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80" cy="171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267970</wp:posOffset>
            </wp:positionV>
            <wp:extent cx="1489075" cy="1483995"/>
            <wp:effectExtent l="19050" t="0" r="0" b="0"/>
            <wp:wrapTight wrapText="bothSides">
              <wp:wrapPolygon edited="0">
                <wp:start x="1105" y="0"/>
                <wp:lineTo x="-276" y="1941"/>
                <wp:lineTo x="-276" y="17746"/>
                <wp:lineTo x="276" y="21350"/>
                <wp:lineTo x="1105" y="21350"/>
                <wp:lineTo x="20172" y="21350"/>
                <wp:lineTo x="21001" y="21350"/>
                <wp:lineTo x="21554" y="19687"/>
                <wp:lineTo x="21554" y="1941"/>
                <wp:lineTo x="21001" y="277"/>
                <wp:lineTo x="20172" y="0"/>
                <wp:lineTo x="1105" y="0"/>
              </wp:wrapPolygon>
            </wp:wrapTight>
            <wp:docPr id="21" name="irc_mi" descr="Картинки по запросу стакан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стакан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</w:t>
      </w: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margin-left:-13.4pt;margin-top:10.2pt;width:92.4pt;height:63.8pt;z-index:251694080;mso-width-relative:margin;mso-height-relative:margin" filled="f" stroked="f">
            <v:textbox style="mso-next-textbox:#_x0000_s1035"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***</w:t>
                  </w:r>
                </w:p>
              </w:txbxContent>
            </v:textbox>
          </v:shape>
        </w:pict>
      </w: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202" style="position:absolute;margin-left:85.95pt;margin-top:13.45pt;width:91.2pt;height:63.8pt;z-index:251695104;mso-width-relative:margin;mso-height-relative:margin" filled="f" stroked="f">
            <v:textbox style="mso-next-textbox:#_x0000_s1036"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РО</w:t>
                  </w:r>
                </w:p>
              </w:txbxContent>
            </v:textbox>
          </v:shape>
        </w:pict>
      </w: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334010</wp:posOffset>
            </wp:positionV>
            <wp:extent cx="1868805" cy="1804670"/>
            <wp:effectExtent l="19050" t="0" r="0" b="0"/>
            <wp:wrapTight wrapText="bothSides">
              <wp:wrapPolygon edited="0">
                <wp:start x="881" y="0"/>
                <wp:lineTo x="-220" y="1596"/>
                <wp:lineTo x="-220" y="20065"/>
                <wp:lineTo x="220" y="21433"/>
                <wp:lineTo x="881" y="21433"/>
                <wp:lineTo x="20477" y="21433"/>
                <wp:lineTo x="21138" y="21433"/>
                <wp:lineTo x="21578" y="20065"/>
                <wp:lineTo x="21578" y="1596"/>
                <wp:lineTo x="21138" y="228"/>
                <wp:lineTo x="20477" y="0"/>
                <wp:lineTo x="881" y="0"/>
              </wp:wrapPolygon>
            </wp:wrapTight>
            <wp:docPr id="49" name="irc_mi" descr="Картинки по запросу крыло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крыло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80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3912919</wp:posOffset>
            </wp:positionH>
            <wp:positionV relativeFrom="paragraph">
              <wp:posOffset>339719</wp:posOffset>
            </wp:positionV>
            <wp:extent cx="2154135" cy="1876301"/>
            <wp:effectExtent l="19050" t="0" r="0" b="0"/>
            <wp:wrapNone/>
            <wp:docPr id="23" name="irc_mi" descr="Картинки по запросу лев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лев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5" cy="187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margin-left:-10.65pt;margin-top:11.9pt;width:75.5pt;height:63.8pt;z-index:251700224;mso-width-relative:margin;mso-height-relative:margin" filled="f" stroked="f">
            <v:textbox style="mso-next-textbox:#_x0000_s1039"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*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margin-left:-176.15pt;margin-top:11.9pt;width:75.5pt;height:63.8pt;z-index:251699200;mso-width-relative:margin;mso-height-relative:margin" filled="f" stroked="f">
            <v:textbox style="mso-next-textbox:#_x0000_s1038"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*</w:t>
                  </w:r>
                </w:p>
              </w:txbxContent>
            </v:textbox>
          </v:shape>
        </w:pict>
      </w: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65150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margin-left:171.95pt;margin-top:4.45pt;width:119.4pt;height:63.8pt;z-index:251698176;mso-width-relative:margin;mso-height-relative:margin" filled="f" stroked="f">
            <v:textbox style="mso-next-textbox:#_x0000_s1037">
              <w:txbxContent>
                <w:p w:rsidR="00B65150" w:rsidRPr="00B65150" w:rsidRDefault="00B65150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B65150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Л=Е</w:t>
                  </w:r>
                </w:p>
              </w:txbxContent>
            </v:textbox>
          </v:shape>
        </w:pict>
      </w:r>
    </w:p>
    <w:p w:rsidR="00B65150" w:rsidRDefault="00B65150" w:rsidP="00CA6900">
      <w:pP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-89535</wp:posOffset>
            </wp:positionV>
            <wp:extent cx="1868805" cy="1721485"/>
            <wp:effectExtent l="19050" t="0" r="0" b="0"/>
            <wp:wrapNone/>
            <wp:docPr id="25" name="irc_mi" descr="Картинки по запросу веник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веник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60A">
        <w:rPr>
          <w:rFonts w:ascii="Times New Roman" w:hAnsi="Times New Roman" w:cs="Times New Roman"/>
          <w:noProof/>
          <w:sz w:val="28"/>
          <w:szCs w:val="28"/>
        </w:rPr>
        <w:pict>
          <v:shape id="_x0000_s1040" type="#_x0000_t202" style="position:absolute;margin-left:82.8pt;margin-top:-9.1pt;width:119.4pt;height:63.8pt;z-index:251703296;mso-position-horizontal-relative:text;mso-position-vertical-relative:text;mso-width-relative:margin;mso-height-relative:margin" filled="f" stroked="f">
            <v:textbox style="mso-next-textbox:#_x0000_s1040">
              <w:txbxContent>
                <w:p w:rsidR="00B65150" w:rsidRPr="00B75DF9" w:rsidRDefault="00B75DF9" w:rsidP="00B65150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B75DF9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**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-231775</wp:posOffset>
            </wp:positionV>
            <wp:extent cx="1958975" cy="1543685"/>
            <wp:effectExtent l="0" t="0" r="0" b="0"/>
            <wp:wrapTight wrapText="bothSides">
              <wp:wrapPolygon edited="0">
                <wp:start x="12603" y="267"/>
                <wp:lineTo x="10502" y="533"/>
                <wp:lineTo x="3571" y="3732"/>
                <wp:lineTo x="840" y="8530"/>
                <wp:lineTo x="1260" y="13061"/>
                <wp:lineTo x="2521" y="17326"/>
                <wp:lineTo x="2521" y="18659"/>
                <wp:lineTo x="4411" y="21325"/>
                <wp:lineTo x="5461" y="21325"/>
                <wp:lineTo x="9662" y="21325"/>
                <wp:lineTo x="9872" y="21325"/>
                <wp:lineTo x="14703" y="17593"/>
                <wp:lineTo x="15754" y="17326"/>
                <wp:lineTo x="18904" y="14128"/>
                <wp:lineTo x="18904" y="13061"/>
                <wp:lineTo x="19745" y="8796"/>
                <wp:lineTo x="19955" y="4798"/>
                <wp:lineTo x="20165" y="3465"/>
                <wp:lineTo x="17014" y="533"/>
                <wp:lineTo x="15124" y="267"/>
                <wp:lineTo x="12603" y="267"/>
              </wp:wrapPolygon>
            </wp:wrapTight>
            <wp:docPr id="24" name="irc_mi" descr="Картинки по запросу хлеб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хлеб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DF9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202" style="position:absolute;margin-left:260.5pt;margin-top:26.2pt;width:119.4pt;height:63.8pt;z-index:251704320;mso-width-relative:margin;mso-height-relative:margin" filled="f" stroked="f">
            <v:textbox style="mso-next-textbox:#_x0000_s1041">
              <w:txbxContent>
                <w:p w:rsidR="00B75DF9" w:rsidRPr="00B65150" w:rsidRDefault="00B75DF9" w:rsidP="00B75DF9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ОВ</w:t>
                  </w:r>
                </w:p>
              </w:txbxContent>
            </v:textbox>
          </v:shape>
        </w:pict>
      </w: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</w:p>
    <w:p w:rsidR="00CA6900" w:rsidRDefault="00B75DF9" w:rsidP="00CA6900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350520</wp:posOffset>
            </wp:positionV>
            <wp:extent cx="1649730" cy="2185035"/>
            <wp:effectExtent l="19050" t="0" r="7620" b="0"/>
            <wp:wrapTight wrapText="bothSides">
              <wp:wrapPolygon edited="0">
                <wp:start x="998" y="0"/>
                <wp:lineTo x="-249" y="1318"/>
                <wp:lineTo x="0" y="21092"/>
                <wp:lineTo x="748" y="21468"/>
                <wp:lineTo x="998" y="21468"/>
                <wp:lineTo x="20453" y="21468"/>
                <wp:lineTo x="20702" y="21468"/>
                <wp:lineTo x="21450" y="21092"/>
                <wp:lineTo x="21700" y="19585"/>
                <wp:lineTo x="21700" y="1318"/>
                <wp:lineTo x="21201" y="188"/>
                <wp:lineTo x="20453" y="0"/>
                <wp:lineTo x="998" y="0"/>
              </wp:wrapPolygon>
            </wp:wrapTight>
            <wp:docPr id="61" name="irc_mi" descr="Картинки по запросу клюв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клюв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5DF9" w:rsidRDefault="00A2460A" w:rsidP="00CA6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202" style="position:absolute;margin-left:74.55pt;margin-top:26.55pt;width:183.9pt;height:117.8pt;z-index:251707392;mso-width-relative:margin;mso-height-relative:margin" filled="f" stroked="f">
            <v:textbox style="mso-next-textbox:#_x0000_s1043">
              <w:txbxContent>
                <w:p w:rsidR="00B75DF9" w:rsidRPr="00B75DF9" w:rsidRDefault="00B75DF9" w:rsidP="00B75DF9">
                  <w:pPr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  <w:t>+ ЕВ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202" style="position:absolute;margin-left:-9pt;margin-top:8.55pt;width:75.5pt;height:63.8pt;z-index:251705344;mso-width-relative:margin;mso-height-relative:margin" filled="f" stroked="f">
            <v:textbox style="mso-next-textbox:#_x0000_s1042">
              <w:txbxContent>
                <w:p w:rsidR="00B75DF9" w:rsidRPr="00B65150" w:rsidRDefault="00B75DF9" w:rsidP="00B75DF9">
                  <w:pP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*</w:t>
                  </w:r>
                </w:p>
              </w:txbxContent>
            </v:textbox>
          </v:shape>
        </w:pict>
      </w: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CA6900">
      <w:pP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CA6900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75DF9" w:rsidRDefault="00B75DF9" w:rsidP="00B75DF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рубрики – Виктория Дегтярёва</w:t>
      </w:r>
    </w:p>
    <w:p w:rsidR="00444BCF" w:rsidRDefault="00707F1E" w:rsidP="00444BCF">
      <w:pPr>
        <w:pStyle w:val="a5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-453281</wp:posOffset>
            </wp:positionH>
            <wp:positionV relativeFrom="paragraph">
              <wp:posOffset>463397</wp:posOffset>
            </wp:positionV>
            <wp:extent cx="7390109" cy="5108027"/>
            <wp:effectExtent l="19050" t="0" r="1291" b="0"/>
            <wp:wrapNone/>
            <wp:docPr id="28" name="Рисунок 13" descr="http://novay-era.com/wa-data/public/shop/products/52/69/16952/images/38522/38522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ovay-era.com/wa-data/public/shop/products/52/69/16952/images/38522/38522.750x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390109" cy="51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BCF">
        <w:rPr>
          <w:b/>
          <w:sz w:val="56"/>
          <w:szCs w:val="56"/>
        </w:rPr>
        <w:t>Калейдоскоп праздников</w:t>
      </w:r>
    </w:p>
    <w:p w:rsidR="00444BCF" w:rsidRDefault="00444BCF" w:rsidP="00444B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30 октября – один из самых тяжёлых и траурных дней в истории России. Этот день посвящён памяти жертв политических репрессий!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10795</wp:posOffset>
            </wp:positionV>
            <wp:extent cx="3281680" cy="1923415"/>
            <wp:effectExtent l="19050" t="0" r="0" b="0"/>
            <wp:wrapTight wrapText="bothSides">
              <wp:wrapPolygon edited="0">
                <wp:start x="502" y="0"/>
                <wp:lineTo x="-125" y="1498"/>
                <wp:lineTo x="-125" y="20537"/>
                <wp:lineTo x="376" y="21393"/>
                <wp:lineTo x="502" y="21393"/>
                <wp:lineTo x="20940" y="21393"/>
                <wp:lineTo x="21065" y="21393"/>
                <wp:lineTo x="21567" y="20751"/>
                <wp:lineTo x="21567" y="1498"/>
                <wp:lineTo x="21316" y="214"/>
                <wp:lineTo x="20940" y="0"/>
                <wp:lineTo x="502" y="0"/>
              </wp:wrapPolygon>
            </wp:wrapTight>
            <wp:docPr id="9" name="Рисунок 1" descr="http://www.30dayblueprint.com/wp-content/uploads/2014/11/30-day-calend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30dayblueprint.com/wp-content/uploads/2014/11/30-day-calendar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r="25073" b="2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Населению России не удалось избежать политических репрессий, и эти кровавые события навсегда останутся в летописи истории страны. Сотни тысяч людей были подвергнуты жестоким расправам, казнены, сосланы в лагеря, ссылки, специальные поселения. Пострадали также близкие и родственники репрессированных. Именно в честь сохранения памяти о тех страшных годах и был учрежден этот праздник.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День памяти жертв политических репрессий</w:t>
      </w: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отмечается в России 30 октября. В 2016 году событие справляют на официальном уровне 26-й раз.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памятный день в России вспоминают всех, кто был подвергнут политическим репрессиям за свои убеждения по национальным, социальным и другим признакам и стал жертвой произвола тоталитарного государства. Событие отмечает все население страны.</w:t>
      </w:r>
    </w:p>
    <w:p w:rsidR="00444BCF" w:rsidRPr="00444BCF" w:rsidRDefault="005C349F" w:rsidP="00444BCF">
      <w:pPr>
        <w:spacing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C34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-611570</wp:posOffset>
            </wp:positionH>
            <wp:positionV relativeFrom="paragraph">
              <wp:posOffset>-472965</wp:posOffset>
            </wp:positionV>
            <wp:extent cx="7548398" cy="10720552"/>
            <wp:effectExtent l="19050" t="0" r="0" b="0"/>
            <wp:wrapNone/>
            <wp:docPr id="27" name="Рисунок 16" descr="https://www.colourbox.com/preview/4637569-s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olourbox.com/preview/4637569-stai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48398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-231775</wp:posOffset>
            </wp:positionV>
            <wp:extent cx="3685540" cy="2458085"/>
            <wp:effectExtent l="19050" t="0" r="0" b="0"/>
            <wp:wrapTight wrapText="bothSides">
              <wp:wrapPolygon edited="0">
                <wp:start x="447" y="0"/>
                <wp:lineTo x="-112" y="1172"/>
                <wp:lineTo x="-112" y="20255"/>
                <wp:lineTo x="112" y="21427"/>
                <wp:lineTo x="447" y="21427"/>
                <wp:lineTo x="20990" y="21427"/>
                <wp:lineTo x="21325" y="21427"/>
                <wp:lineTo x="21548" y="20255"/>
                <wp:lineTo x="21548" y="1172"/>
                <wp:lineTo x="21325" y="167"/>
                <wp:lineTo x="20990" y="0"/>
                <wp:lineTo x="447" y="0"/>
              </wp:wrapPolygon>
            </wp:wrapTight>
            <wp:docPr id="26" name="Рисунок 10" descr="http://begin-online.ru/images/29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gin-online.ru/images/29599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4BCF" w:rsidRPr="00444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праздника</w:t>
      </w:r>
      <w:r w:rsidRPr="005C349F">
        <w:t xml:space="preserve"> 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30.10.1974 г. была проведена совместная голодовка узников мордовских и пермских лагерей. Ее объявили в знак протеста против проводимых репрессий и унизительного бесчеловечного обращения с политзаключенными в тюрьмах и лагерях. 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30.10.1989 г. почти 3000 граждан с зажженными свечами, символизирующими память о безвинно погибших, сомкнули «живой круг» вокруг здания Комитета государственной безопасности СССР, а затем двинулись на Пушкинскую площадь для проведения митинга.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Именно эта дата и была выбрана Верховным Советом РСФСР в качестве </w:t>
      </w:r>
      <w:proofErr w:type="gramStart"/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празднования Дня памяти жертв политических репрессий</w:t>
      </w:r>
      <w:proofErr w:type="gramEnd"/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4BCF" w:rsidRPr="00444BCF" w:rsidRDefault="00444BCF" w:rsidP="00444BCF">
      <w:pPr>
        <w:spacing w:after="6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Интересные факты</w:t>
      </w:r>
    </w:p>
    <w:p w:rsidR="00444BCF" w:rsidRPr="00444BCF" w:rsidRDefault="005C349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-1194894</wp:posOffset>
            </wp:positionH>
            <wp:positionV relativeFrom="paragraph">
              <wp:posOffset>300640</wp:posOffset>
            </wp:positionV>
            <wp:extent cx="3995442" cy="6495393"/>
            <wp:effectExtent l="19050" t="0" r="5058" b="0"/>
            <wp:wrapNone/>
            <wp:docPr id="14" name="Рисунок 7" descr="http://img0.liveinternet.ru/images/attach/c/3/128/825/128825352_svech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3/128/825/128825352_svecha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42" cy="64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BCF"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знакома фотография со Сталиным и сидящей у него на руках девочкой «Сталин и Геля». Родители этой девочки (Гели Маркизовой) попали в число репрессированных. Отец по</w:t>
      </w:r>
      <w:r w:rsid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двергся расстрелу, а мать и доч</w:t>
      </w:r>
      <w:r w:rsidR="00444BCF"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были сосланы в ссылку. После этого на всех произведениях, изготовленных по этой фотографии, были поменяны надписи. </w:t>
      </w:r>
      <w:proofErr w:type="gramStart"/>
      <w:r w:rsidR="00444BCF"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Вместо</w:t>
      </w:r>
      <w:proofErr w:type="gramEnd"/>
      <w:r w:rsidR="00444BCF"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привычной появилась: «Сталин и Мамлакат». Также была придумана и история этой пионерки - Мамлакат Наханговой.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В 1918 году под репрессию попали 3000 священнослужителей. Все они были расстреляны.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период с 1938 по 1941 гг. было расстреляно более 35000 человек из 38900 </w:t>
      </w:r>
      <w:proofErr w:type="spellStart"/>
      <w:proofErr w:type="gramStart"/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репрессиро</w:t>
      </w:r>
      <w:proofErr w:type="spellEnd"/>
      <w:r w:rsidR="005C349F" w:rsidRPr="005C349F">
        <w:t xml:space="preserve"> </w:t>
      </w: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ванных</w:t>
      </w:r>
      <w:proofErr w:type="gramEnd"/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Ряды Советской Армии также подверглись «чистке». Политически неблагонадежными были признаны около 45% командного состава войск.</w:t>
      </w:r>
    </w:p>
    <w:p w:rsidR="00444BCF" w:rsidRPr="00444BCF" w:rsidRDefault="00444BCF" w:rsidP="00444BCF">
      <w:pPr>
        <w:spacing w:after="26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Отрезок времени с 1937 по 1938 год стал самым кровопролитным в истории государства. Согласно официальной статистике, было арестовано более 1,5 миллиона человек; 1,3 миллиона </w:t>
      </w:r>
      <w:proofErr w:type="gramStart"/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>осуждены</w:t>
      </w:r>
      <w:proofErr w:type="gramEnd"/>
      <w:r w:rsidRPr="00444B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органами, не являющимися судебными и почти 700 тысяч подвергнуты расстрелу. </w:t>
      </w:r>
    </w:p>
    <w:p w:rsidR="00444BCF" w:rsidRPr="00444BCF" w:rsidRDefault="00444BCF" w:rsidP="005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444BC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Вспомним всех поимённо, горем вспомним своим...</w:t>
      </w:r>
    </w:p>
    <w:p w:rsidR="00444BCF" w:rsidRPr="00444BCF" w:rsidRDefault="005C349F" w:rsidP="005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62865</wp:posOffset>
            </wp:positionV>
            <wp:extent cx="3478530" cy="2361565"/>
            <wp:effectExtent l="285750" t="514350" r="312420" b="553085"/>
            <wp:wrapNone/>
            <wp:docPr id="11" name="Рисунок 4" descr="https://hduncancreations.files.wordpress.com/2013/09/barbed-w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duncancreations.files.wordpress.com/2013/09/barbed-wir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0000">
                      <a:off x="0" y="0"/>
                      <a:ext cx="347853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BCF" w:rsidRPr="00444BC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Это нужно - не мёртвым!</w:t>
      </w:r>
    </w:p>
    <w:p w:rsidR="00444BCF" w:rsidRPr="00444BCF" w:rsidRDefault="00444BCF" w:rsidP="005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444BCF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Это надо - живым!</w:t>
      </w:r>
    </w:p>
    <w:p w:rsidR="00444BCF" w:rsidRDefault="005C349F" w:rsidP="00444BC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ect id="_x0000_s1045" style="position:absolute;left:0;text-align:left;margin-left:273.45pt;margin-top:10.45pt;width:57.05pt;height:97.25pt;z-index:251710464" fillcolor="white [3212]" strokecolor="white [3212]"/>
        </w:pict>
      </w:r>
      <w:r w:rsidR="00444BCF">
        <w:rPr>
          <w:rFonts w:ascii="Times New Roman" w:hAnsi="Times New Roman" w:cs="Times New Roman"/>
          <w:b/>
          <w:sz w:val="28"/>
          <w:szCs w:val="28"/>
        </w:rPr>
        <w:t>Роберт Рождественский.</w:t>
      </w:r>
    </w:p>
    <w:p w:rsidR="00444BCF" w:rsidRPr="00444BCF" w:rsidRDefault="00444BCF" w:rsidP="00444BC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 рубрики – Анастасия Власенко</w:t>
      </w:r>
      <w:r w:rsidRPr="00444BCF">
        <w:t xml:space="preserve"> </w:t>
      </w:r>
    </w:p>
    <w:sectPr w:rsidR="00444BCF" w:rsidRPr="00444BCF" w:rsidSect="0048760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D6F8D"/>
    <w:multiLevelType w:val="hybridMultilevel"/>
    <w:tmpl w:val="98CA2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136158"/>
    <w:multiLevelType w:val="multilevel"/>
    <w:tmpl w:val="6D78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45D9"/>
    <w:rsid w:val="000C3879"/>
    <w:rsid w:val="000D4FC7"/>
    <w:rsid w:val="0020512A"/>
    <w:rsid w:val="00385739"/>
    <w:rsid w:val="003C7424"/>
    <w:rsid w:val="00444BCF"/>
    <w:rsid w:val="00453D3D"/>
    <w:rsid w:val="00487601"/>
    <w:rsid w:val="00586A7F"/>
    <w:rsid w:val="00595F6B"/>
    <w:rsid w:val="005B6E02"/>
    <w:rsid w:val="005C020C"/>
    <w:rsid w:val="005C349F"/>
    <w:rsid w:val="006545D9"/>
    <w:rsid w:val="00707F1E"/>
    <w:rsid w:val="00786DDC"/>
    <w:rsid w:val="008522FE"/>
    <w:rsid w:val="00873DC7"/>
    <w:rsid w:val="008D27E7"/>
    <w:rsid w:val="00A2460A"/>
    <w:rsid w:val="00AF6D93"/>
    <w:rsid w:val="00B65150"/>
    <w:rsid w:val="00B75DF9"/>
    <w:rsid w:val="00C00E9E"/>
    <w:rsid w:val="00C10EAC"/>
    <w:rsid w:val="00CA6900"/>
    <w:rsid w:val="00D502AE"/>
    <w:rsid w:val="00E24252"/>
    <w:rsid w:val="00E26E9B"/>
    <w:rsid w:val="00E7676B"/>
    <w:rsid w:val="00F05CD0"/>
    <w:rsid w:val="00F9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08"/>
  </w:style>
  <w:style w:type="paragraph" w:styleId="1">
    <w:name w:val="heading 1"/>
    <w:basedOn w:val="a"/>
    <w:link w:val="10"/>
    <w:uiPriority w:val="9"/>
    <w:qFormat/>
    <w:rsid w:val="008522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5D9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522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522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22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8522F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22FE"/>
  </w:style>
  <w:style w:type="paragraph" w:styleId="a8">
    <w:name w:val="List Paragraph"/>
    <w:basedOn w:val="a"/>
    <w:uiPriority w:val="34"/>
    <w:qFormat/>
    <w:rsid w:val="00786DDC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444B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44BC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5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6004">
          <w:marLeft w:val="1459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7643">
          <w:marLeft w:val="1459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google.ru/url?sa=i&amp;rct=j&amp;q=&amp;esrc=s&amp;source=images&amp;cd=&amp;cad=rja&amp;uact=8&amp;ved=0ahUKEwjTsbHs6e_PAhXnA5oKHXH3AeQQjRwIBw&amp;url=http://snovadoma.ru/interes/Mysteries/golosov-avine/&amp;bvm=bv.136593572,d.bGs&amp;psig=AFQjCNGL1bjrgkerGP6GwEWchmkqCytuUg&amp;ust=1477274263358479" TargetMode="External"/><Relationship Id="rId26" Type="http://schemas.openxmlformats.org/officeDocument/2006/relationships/hyperlink" Target="http://www.google.ru/url?sa=i&amp;rct=j&amp;q=&amp;esrc=s&amp;source=images&amp;cd=&amp;cad=rja&amp;uact=8&amp;ved=0ahUKEwjrt7Cc7u_PAhXHdpoKHVs5BmgQjRwIBw&amp;url=http://www.kakprosto.ru/kak-12628-kak-vyrastit-dub-iz-zhyoludya&amp;bvm=bv.136593572,d.bGs&amp;psig=AFQjCNFvc5E0d-bQO_utDW031UZ92eBS5Q&amp;ust=1477275083120704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google.ru/url?sa=i&amp;rct=j&amp;q=&amp;esrc=s&amp;source=images&amp;cd=&amp;cad=rja&amp;uact=8&amp;ved=0ahUKEwis0LqA8u_PAhWlJZoKHS9GAXgQjRwIBw&amp;url=http://www.navcesto.ru/catalog/hoz-inventar/venik-dlya-podmetaniya-pola-sorgo.html&amp;bvm=bv.136593572,d.bGs&amp;psig=AFQjCNE7VG7o4G0CENgdDj8aP2jbgesOPQ&amp;ust=1477276495549609" TargetMode="External"/><Relationship Id="rId42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hyperlink" Target="http://journal.arpop.com/2009/03/27/o-chyom-rasskazhet-ptichij-klyuv.html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google.ru/url?sa=i&amp;rct=j&amp;q=&amp;esrc=s&amp;source=images&amp;cd=&amp;cad=rja&amp;uact=8&amp;ved=0ahUKEwiin5Tf6O_PAhWlHJoKHb6_ALAQjRwIBw&amp;url=https://avatanplus.com/detail/resource-1338951&amp;psig=AFQjCNH6z19ruxItZUN027QVsxpq2qyzzQ&amp;ust=1477274003385616" TargetMode="External"/><Relationship Id="rId29" Type="http://schemas.openxmlformats.org/officeDocument/2006/relationships/image" Target="media/image18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google.ru/url?sa=i&amp;rct=j&amp;q=&amp;esrc=s&amp;source=images&amp;cd=&amp;cad=rja&amp;uact=8&amp;ved=0ahUKEwjm8PGJ6-_PAhUGG5oKHe6GBIoQjRwIBw&amp;url=http://rubalkahobbi.ru/news/2016-03-05-1327&amp;bvm=bv.136593572,d.bGs&amp;psig=AFQjCNEyRYtxmq3r0a8PknE5ugALnQhcHA&amp;ust=1477274626418339" TargetMode="External"/><Relationship Id="rId32" Type="http://schemas.openxmlformats.org/officeDocument/2006/relationships/hyperlink" Target="http://www.google.ru/url?sa=i&amp;rct=j&amp;q=&amp;esrc=s&amp;source=images&amp;cd=&amp;cad=rja&amp;uact=8&amp;ved=0ahUKEwi6gMz57-_PAhUlAZoKHfgkBcIQjRwIBw&amp;url=http://masterok.livejournal.com/1086342.html&amp;bvm=bv.136593572,d.bGs&amp;psig=AFQjCNHS7k0bVxyz8ThJDfos4HuqXzlr_A&amp;ust=1477275953883185" TargetMode="External"/><Relationship Id="rId37" Type="http://schemas.openxmlformats.org/officeDocument/2006/relationships/image" Target="media/image22.gif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hyperlink" Target="http://www.google.ru/url?sa=i&amp;rct=j&amp;q=&amp;esrc=s&amp;source=images&amp;cd=&amp;cad=rja&amp;uact=8&amp;ved=0ahUKEwj0uJzJ7e_PAhUlOJoKHXlXAGAQjRwIBw&amp;url=http://mirpozitiva.ru/pozitiv/pritchi/pritchi52.html&amp;bvm=bv.136593572,d.bGs&amp;psig=AFQjCNHc5yAl3QhghQgFypG7j-zrh21G-A&amp;ust=1477275295633329" TargetMode="External"/><Relationship Id="rId36" Type="http://schemas.openxmlformats.org/officeDocument/2006/relationships/hyperlink" Target="https://www.google.ru/url?sa=i&amp;rct=j&amp;q=&amp;esrc=s&amp;source=images&amp;cd=&amp;cad=rja&amp;uact=8&amp;ved=0ahUKEwjBxbi48e_PAhXiZpoKHWzkBc4QjRwIBw&amp;url=https://gorod.tomsk.ru/index-1242190674.php&amp;psig=AFQjCNG2ngYFVo2kaR0xhDXCfvjt312WiQ&amp;ust=1477276358790957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google.ru/url?sa=i&amp;rct=j&amp;q=&amp;esrc=s&amp;source=images&amp;cd=&amp;cad=rja&amp;uact=8&amp;ved=0ahUKEwjDuu6w6-_PAhXnAJoKHT-5DZ4QjRwIBw&amp;url=http://phototimes.ru/image/9872217/&amp;bvm=bv.136593572,d.bGs&amp;psig=AFQjCNHZkvFGM2EIcD_yMQjQao1nYq8ZQg&amp;ust=1477274729664278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://www.google.ru/url?sa=i&amp;rct=j&amp;q=&amp;esrc=s&amp;source=images&amp;cd=&amp;cad=rja&amp;uact=8&amp;ved=0ahUKEwja9PbM7-_PAhWmQJoKHYLSBoQQjRwIBw&amp;url=http://inntehcom.ru/post.php?id=7529&amp;bvm=bv.136593572,d.bGs&amp;psig=AFQjCNFfNsYn1yKRQ5aJe-hTovAu_e_1cA&amp;ust=1477275856164080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53F01-EB29-4EAC-9EA5-520D54397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16</cp:revision>
  <cp:lastPrinted>2016-10-25T03:41:00Z</cp:lastPrinted>
  <dcterms:created xsi:type="dcterms:W3CDTF">2016-09-29T12:34:00Z</dcterms:created>
  <dcterms:modified xsi:type="dcterms:W3CDTF">2016-10-25T03:42:00Z</dcterms:modified>
</cp:coreProperties>
</file>