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E3" w:rsidRPr="00150943" w:rsidRDefault="00187BE3" w:rsidP="00187B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50943">
        <w:rPr>
          <w:rFonts w:ascii="Times New Roman" w:hAnsi="Times New Roman" w:cs="Times New Roman"/>
          <w:b/>
          <w:sz w:val="28"/>
        </w:rPr>
        <w:t>АНАЛИТИЧЕСКАЯ СПРАВКА</w:t>
      </w:r>
    </w:p>
    <w:p w:rsidR="00187BE3" w:rsidRPr="00150943" w:rsidRDefault="00187BE3" w:rsidP="00187BE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150943">
        <w:rPr>
          <w:rFonts w:ascii="Times New Roman" w:hAnsi="Times New Roman" w:cs="Times New Roman"/>
          <w:b/>
          <w:sz w:val="28"/>
        </w:rPr>
        <w:t>по результатам государственной итоговой аттестации</w:t>
      </w:r>
      <w:r>
        <w:rPr>
          <w:rFonts w:ascii="Times New Roman" w:hAnsi="Times New Roman" w:cs="Times New Roman"/>
          <w:b/>
          <w:sz w:val="28"/>
        </w:rPr>
        <w:t xml:space="preserve"> (ГИА)</w:t>
      </w:r>
      <w:r w:rsidRPr="00150943">
        <w:rPr>
          <w:rFonts w:ascii="Times New Roman" w:hAnsi="Times New Roman" w:cs="Times New Roman"/>
          <w:b/>
          <w:sz w:val="28"/>
        </w:rPr>
        <w:t xml:space="preserve"> обучающихся 11-х классов в 2024году</w:t>
      </w:r>
    </w:p>
    <w:p w:rsidR="00187BE3" w:rsidRDefault="00187BE3" w:rsidP="00187BE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260DDB" w:rsidRDefault="001E10B9" w:rsidP="00F13EE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«Порядком проведения государственной итоговой аттестации по образовательным программам среднего общего образования» допуском к ЕГЭ является итоговое сочинение, которое было проведено 6 декабря 2023 года. Все обучающиеся получили отметку «зачет»</w:t>
      </w:r>
      <w:r w:rsidR="00260DD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Зачет по 5 критериям получили </w:t>
      </w:r>
      <w:r w:rsidR="00260DDB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</w:t>
      </w:r>
      <w:r w:rsidR="00260DD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>уча</w:t>
      </w:r>
      <w:r w:rsidR="00260DDB">
        <w:rPr>
          <w:rFonts w:ascii="Times New Roman" w:hAnsi="Times New Roman"/>
          <w:sz w:val="28"/>
          <w:szCs w:val="28"/>
        </w:rPr>
        <w:t>ющихся (76,2%).</w:t>
      </w:r>
    </w:p>
    <w:p w:rsidR="00F13EEF" w:rsidRPr="00F13EEF" w:rsidRDefault="00F13EEF" w:rsidP="00F13EE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F13EEF">
        <w:rPr>
          <w:rFonts w:ascii="Times New Roman" w:hAnsi="Times New Roman" w:cs="Times New Roman"/>
          <w:color w:val="000000"/>
          <w:sz w:val="28"/>
          <w:szCs w:val="24"/>
        </w:rPr>
        <w:t>Выпускники сдавали экзамены по обязательным предмета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м: русскому языку </w:t>
      </w:r>
      <w:r w:rsidRPr="00F13EEF">
        <w:rPr>
          <w:rFonts w:ascii="Times New Roman" w:hAnsi="Times New Roman" w:cs="Times New Roman"/>
          <w:color w:val="000000"/>
          <w:sz w:val="28"/>
          <w:szCs w:val="24"/>
        </w:rPr>
        <w:t xml:space="preserve">и математике. Выпускники, которые планируют поступление в </w:t>
      </w:r>
      <w:r w:rsidR="005D1650" w:rsidRPr="00F13EEF">
        <w:rPr>
          <w:rFonts w:ascii="Times New Roman" w:hAnsi="Times New Roman" w:cs="Times New Roman"/>
          <w:color w:val="000000"/>
          <w:sz w:val="28"/>
          <w:szCs w:val="24"/>
        </w:rPr>
        <w:t>ВУЗ</w:t>
      </w:r>
      <w:r w:rsidRPr="00F13EEF">
        <w:rPr>
          <w:rFonts w:ascii="Times New Roman" w:hAnsi="Times New Roman" w:cs="Times New Roman"/>
          <w:color w:val="000000"/>
          <w:sz w:val="28"/>
          <w:szCs w:val="24"/>
        </w:rPr>
        <w:t>, сдавали ЕГЭ по предметам по выбору.</w:t>
      </w:r>
    </w:p>
    <w:p w:rsidR="0061758D" w:rsidRDefault="00227394" w:rsidP="00B11E5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394">
        <w:rPr>
          <w:rFonts w:ascii="Times New Roman" w:hAnsi="Times New Roman" w:cs="Times New Roman"/>
          <w:color w:val="000000"/>
          <w:sz w:val="28"/>
          <w:szCs w:val="24"/>
        </w:rPr>
        <w:t>Количество сдававших обязательный ЕГЭ по русскому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языку – 42</w:t>
      </w:r>
      <w:r w:rsidRPr="0022739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4"/>
        </w:rPr>
        <w:t>обучающихся</w:t>
      </w:r>
      <w:r w:rsidRPr="00227394">
        <w:rPr>
          <w:rFonts w:ascii="Times New Roman" w:hAnsi="Times New Roman" w:cs="Times New Roman"/>
          <w:color w:val="000000"/>
          <w:sz w:val="28"/>
          <w:szCs w:val="24"/>
        </w:rPr>
        <w:t xml:space="preserve"> (100%); преодолели минимальный порог все обучающиеся.</w:t>
      </w:r>
      <w:r w:rsidR="00806B9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806B90">
        <w:rPr>
          <w:rFonts w:ascii="Times New Roman" w:hAnsi="Times New Roman"/>
          <w:sz w:val="28"/>
          <w:szCs w:val="28"/>
        </w:rPr>
        <w:t>Основные показатели сдачи ЕГЭ</w:t>
      </w:r>
      <w:r w:rsidR="00A17983">
        <w:rPr>
          <w:rFonts w:ascii="Times New Roman" w:hAnsi="Times New Roman"/>
          <w:sz w:val="28"/>
          <w:szCs w:val="28"/>
        </w:rPr>
        <w:t xml:space="preserve"> по русскому языку представлены</w:t>
      </w:r>
      <w:r w:rsidR="00806B90">
        <w:rPr>
          <w:rFonts w:ascii="Times New Roman" w:hAnsi="Times New Roman"/>
          <w:sz w:val="28"/>
          <w:szCs w:val="28"/>
        </w:rPr>
        <w:t xml:space="preserve"> ниже.</w:t>
      </w:r>
    </w:p>
    <w:p w:rsidR="00A17983" w:rsidRDefault="00A17983" w:rsidP="00B11E5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758D" w:rsidRDefault="00A17983" w:rsidP="00A17983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 w:rsidR="005F731E">
        <w:rPr>
          <w:rFonts w:ascii="Times New Roman" w:hAnsi="Times New Roman" w:cs="Times New Roman"/>
          <w:b/>
          <w:color w:val="000000"/>
          <w:sz w:val="24"/>
          <w:szCs w:val="28"/>
        </w:rPr>
        <w:t>13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Е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русскому языку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67"/>
        <w:gridCol w:w="3090"/>
        <w:gridCol w:w="3090"/>
      </w:tblGrid>
      <w:tr w:rsidR="00806B90" w:rsidRPr="00806B90" w:rsidTr="00DE0BA4">
        <w:trPr>
          <w:jc w:val="center"/>
        </w:trPr>
        <w:tc>
          <w:tcPr>
            <w:tcW w:w="0" w:type="auto"/>
            <w:vAlign w:val="center"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№</w:t>
            </w:r>
          </w:p>
          <w:p w:rsidR="00806B90" w:rsidRPr="00806B90" w:rsidRDefault="00806B90" w:rsidP="00806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  <w:vAlign w:val="center"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11А класс</w:t>
            </w:r>
          </w:p>
        </w:tc>
        <w:tc>
          <w:tcPr>
            <w:tcW w:w="3090" w:type="dxa"/>
            <w:tcBorders>
              <w:left w:val="single" w:sz="4" w:space="0" w:color="auto"/>
            </w:tcBorders>
            <w:vAlign w:val="center"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Б</w:t>
            </w:r>
            <w:r w:rsidRPr="00806B9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806B90" w:rsidRPr="00806B90" w:rsidTr="00DE0BA4">
        <w:trPr>
          <w:trHeight w:val="227"/>
          <w:jc w:val="center"/>
        </w:trPr>
        <w:tc>
          <w:tcPr>
            <w:tcW w:w="0" w:type="auto"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806B90" w:rsidRPr="00806B90" w:rsidRDefault="00806B90" w:rsidP="00806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06B90" w:rsidRPr="00806B90" w:rsidTr="00DE0BA4">
        <w:trPr>
          <w:trHeight w:val="227"/>
          <w:jc w:val="center"/>
        </w:trPr>
        <w:tc>
          <w:tcPr>
            <w:tcW w:w="0" w:type="auto"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806B90" w:rsidRPr="00806B90" w:rsidRDefault="00806B90" w:rsidP="00806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Сдавали ЕГЭ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806B90" w:rsidRPr="00806B90" w:rsidRDefault="00270D7C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06B90" w:rsidRPr="00806B90" w:rsidTr="00DE0BA4">
        <w:trPr>
          <w:trHeight w:val="227"/>
          <w:jc w:val="center"/>
        </w:trPr>
        <w:tc>
          <w:tcPr>
            <w:tcW w:w="0" w:type="auto"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806B90" w:rsidRPr="00806B90" w:rsidRDefault="00806B90" w:rsidP="00806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806B90" w:rsidRPr="00806B90" w:rsidRDefault="00270D7C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806B90" w:rsidRPr="00806B90" w:rsidRDefault="00270D7C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66,3</w:t>
            </w:r>
          </w:p>
        </w:tc>
      </w:tr>
      <w:tr w:rsidR="00806B90" w:rsidRPr="00806B90" w:rsidTr="00DE0BA4">
        <w:trPr>
          <w:trHeight w:val="227"/>
          <w:jc w:val="center"/>
        </w:trPr>
        <w:tc>
          <w:tcPr>
            <w:tcW w:w="0" w:type="auto"/>
            <w:vMerge w:val="restart"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:rsidR="00806B90" w:rsidRPr="00806B90" w:rsidRDefault="00806B90" w:rsidP="00806B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Получили баллы:</w:t>
            </w:r>
            <w:r>
              <w:rPr>
                <w:sz w:val="24"/>
                <w:szCs w:val="24"/>
              </w:rPr>
              <w:t xml:space="preserve">   ≥</w:t>
            </w:r>
            <w:r w:rsidRPr="00806B90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806B90" w:rsidRPr="00806B90" w:rsidRDefault="003C49FB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806B90" w:rsidRPr="00806B90" w:rsidRDefault="00270D7C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6B90" w:rsidRPr="00806B90" w:rsidTr="00DE0BA4">
        <w:trPr>
          <w:trHeight w:val="227"/>
          <w:jc w:val="center"/>
        </w:trPr>
        <w:tc>
          <w:tcPr>
            <w:tcW w:w="0" w:type="auto"/>
            <w:vMerge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806B90" w:rsidRPr="00806B90" w:rsidRDefault="00806B90" w:rsidP="00806B9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70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806B90" w:rsidRPr="00806B90" w:rsidRDefault="003C49FB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806B90" w:rsidRPr="00806B90" w:rsidRDefault="00270D7C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06B90" w:rsidRPr="00806B90" w:rsidTr="00DE0BA4">
        <w:trPr>
          <w:trHeight w:val="227"/>
          <w:jc w:val="center"/>
        </w:trPr>
        <w:tc>
          <w:tcPr>
            <w:tcW w:w="0" w:type="auto"/>
            <w:vMerge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806B90" w:rsidRPr="00806B90" w:rsidRDefault="00806B90" w:rsidP="00806B9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60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806B90" w:rsidRPr="00806B90" w:rsidRDefault="003C49FB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806B90" w:rsidRPr="00806B90" w:rsidRDefault="00270D7C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6B90" w:rsidRPr="00806B90" w:rsidTr="00DE0BA4">
        <w:trPr>
          <w:trHeight w:val="227"/>
          <w:jc w:val="center"/>
        </w:trPr>
        <w:tc>
          <w:tcPr>
            <w:tcW w:w="0" w:type="auto"/>
            <w:vMerge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806B90" w:rsidRPr="00806B90" w:rsidRDefault="00806B90" w:rsidP="00806B9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50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806B90" w:rsidRPr="00806B90" w:rsidRDefault="003C49FB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806B90" w:rsidRPr="00806B90" w:rsidRDefault="00270D7C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06B90" w:rsidRPr="00806B90" w:rsidTr="00DE0BA4">
        <w:trPr>
          <w:trHeight w:val="227"/>
          <w:jc w:val="center"/>
        </w:trPr>
        <w:tc>
          <w:tcPr>
            <w:tcW w:w="0" w:type="auto"/>
            <w:vMerge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806B90" w:rsidRPr="00806B90" w:rsidRDefault="00806B90" w:rsidP="00806B9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40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806B90" w:rsidRPr="00806B90" w:rsidRDefault="00270D7C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6B90" w:rsidRPr="00806B90" w:rsidTr="00DE0BA4">
        <w:trPr>
          <w:trHeight w:val="227"/>
          <w:jc w:val="center"/>
        </w:trPr>
        <w:tc>
          <w:tcPr>
            <w:tcW w:w="0" w:type="auto"/>
          </w:tcPr>
          <w:p w:rsidR="00806B90" w:rsidRPr="00806B90" w:rsidRDefault="00806B90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:rsidR="00806B90" w:rsidRPr="00806B90" w:rsidRDefault="00806B90" w:rsidP="00806B90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Высший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806B90" w:rsidRPr="00806B90" w:rsidRDefault="00DB2C49" w:rsidP="00DB2C49">
            <w:pPr>
              <w:tabs>
                <w:tab w:val="left" w:pos="2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(</w:t>
            </w:r>
            <w:proofErr w:type="spellStart"/>
            <w:r>
              <w:rPr>
                <w:sz w:val="24"/>
                <w:szCs w:val="24"/>
              </w:rPr>
              <w:t>Баяндина</w:t>
            </w:r>
            <w:proofErr w:type="spellEnd"/>
            <w:r>
              <w:rPr>
                <w:sz w:val="24"/>
                <w:szCs w:val="24"/>
              </w:rPr>
              <w:t xml:space="preserve"> Анна)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806B90" w:rsidRPr="00806B90" w:rsidRDefault="00270D7C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(</w:t>
            </w:r>
            <w:proofErr w:type="spellStart"/>
            <w:r>
              <w:rPr>
                <w:sz w:val="24"/>
                <w:szCs w:val="24"/>
              </w:rPr>
              <w:t>Бачулис</w:t>
            </w:r>
            <w:proofErr w:type="spellEnd"/>
            <w:r>
              <w:rPr>
                <w:sz w:val="24"/>
                <w:szCs w:val="24"/>
              </w:rPr>
              <w:t xml:space="preserve"> Арина)</w:t>
            </w:r>
          </w:p>
        </w:tc>
      </w:tr>
      <w:tr w:rsidR="00806B90" w:rsidRPr="00806B90" w:rsidTr="00DE0BA4">
        <w:trPr>
          <w:trHeight w:val="227"/>
          <w:jc w:val="center"/>
        </w:trPr>
        <w:tc>
          <w:tcPr>
            <w:tcW w:w="0" w:type="auto"/>
          </w:tcPr>
          <w:p w:rsidR="00806B90" w:rsidRPr="00806B90" w:rsidRDefault="00062AF3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06B90" w:rsidRPr="00806B90">
              <w:rPr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806B90" w:rsidRPr="00806B90" w:rsidRDefault="00806B90" w:rsidP="00806B90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806B90" w:rsidRPr="00806B90" w:rsidRDefault="00DB2C49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Фурсова О.Ю.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806B90" w:rsidRPr="00806B90" w:rsidRDefault="00270D7C" w:rsidP="00806B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Фурсова О.Ю.</w:t>
            </w:r>
          </w:p>
        </w:tc>
      </w:tr>
    </w:tbl>
    <w:p w:rsidR="007D5381" w:rsidRPr="005D1650" w:rsidRDefault="007D5381" w:rsidP="00B11E5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758D" w:rsidRPr="007D5381" w:rsidRDefault="005F731E" w:rsidP="007D5381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Таблица 14</w:t>
      </w:r>
      <w:r w:rsidR="007D5381" w:rsidRPr="007D53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Результаты ЕГЭ </w:t>
      </w:r>
      <w:r w:rsidR="007D53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русскому языку </w:t>
      </w:r>
      <w:r w:rsidR="007D5381" w:rsidRPr="007D53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пять лет 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2547"/>
        <w:gridCol w:w="1325"/>
        <w:gridCol w:w="1326"/>
        <w:gridCol w:w="1325"/>
        <w:gridCol w:w="1326"/>
        <w:gridCol w:w="1326"/>
      </w:tblGrid>
      <w:tr w:rsidR="00ED6ABA" w:rsidRPr="007754DA" w:rsidTr="00DE0BA4">
        <w:trPr>
          <w:trHeight w:val="170"/>
          <w:jc w:val="center"/>
        </w:trPr>
        <w:tc>
          <w:tcPr>
            <w:tcW w:w="39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Параметры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2019-2020 уч. год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2020-2021 уч. год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2021-2022 уч. год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2022-2023 уч. год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754D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7754DA">
              <w:rPr>
                <w:sz w:val="24"/>
                <w:szCs w:val="24"/>
              </w:rPr>
              <w:t xml:space="preserve"> уч. год</w:t>
            </w:r>
          </w:p>
        </w:tc>
      </w:tr>
      <w:tr w:rsidR="00ED6ABA" w:rsidRPr="007754DA" w:rsidTr="00DE0BA4">
        <w:trPr>
          <w:trHeight w:val="170"/>
          <w:jc w:val="center"/>
        </w:trPr>
        <w:tc>
          <w:tcPr>
            <w:tcW w:w="396" w:type="dxa"/>
          </w:tcPr>
          <w:p w:rsidR="00ED6ABA" w:rsidRPr="007754DA" w:rsidRDefault="00ED6ABA" w:rsidP="007754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1.</w:t>
            </w:r>
          </w:p>
        </w:tc>
        <w:tc>
          <w:tcPr>
            <w:tcW w:w="2547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51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46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45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31</w:t>
            </w:r>
          </w:p>
        </w:tc>
        <w:tc>
          <w:tcPr>
            <w:tcW w:w="1326" w:type="dxa"/>
            <w:vAlign w:val="center"/>
          </w:tcPr>
          <w:p w:rsidR="00ED6ABA" w:rsidRPr="007754DA" w:rsidRDefault="0031081B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ED6ABA" w:rsidRPr="007754DA" w:rsidTr="00DE0BA4">
        <w:trPr>
          <w:trHeight w:val="170"/>
          <w:jc w:val="center"/>
        </w:trPr>
        <w:tc>
          <w:tcPr>
            <w:tcW w:w="396" w:type="dxa"/>
          </w:tcPr>
          <w:p w:rsidR="00ED6ABA" w:rsidRPr="007754DA" w:rsidRDefault="00ED6ABA" w:rsidP="007754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2.</w:t>
            </w:r>
          </w:p>
        </w:tc>
        <w:tc>
          <w:tcPr>
            <w:tcW w:w="2547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Сдавали ЕГЭ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50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43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45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31</w:t>
            </w:r>
          </w:p>
        </w:tc>
        <w:tc>
          <w:tcPr>
            <w:tcW w:w="1326" w:type="dxa"/>
            <w:vAlign w:val="center"/>
          </w:tcPr>
          <w:p w:rsidR="00ED6ABA" w:rsidRPr="007754DA" w:rsidRDefault="0031081B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ED6ABA" w:rsidRPr="007754DA" w:rsidTr="00DE0BA4">
        <w:trPr>
          <w:trHeight w:val="170"/>
          <w:jc w:val="center"/>
        </w:trPr>
        <w:tc>
          <w:tcPr>
            <w:tcW w:w="396" w:type="dxa"/>
          </w:tcPr>
          <w:p w:rsidR="00ED6ABA" w:rsidRPr="007754DA" w:rsidRDefault="00ED6ABA" w:rsidP="007754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3.</w:t>
            </w:r>
          </w:p>
        </w:tc>
        <w:tc>
          <w:tcPr>
            <w:tcW w:w="2547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72,76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68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65,5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62,1</w:t>
            </w:r>
          </w:p>
        </w:tc>
        <w:tc>
          <w:tcPr>
            <w:tcW w:w="1326" w:type="dxa"/>
            <w:vAlign w:val="center"/>
          </w:tcPr>
          <w:p w:rsidR="00ED6ABA" w:rsidRPr="007754DA" w:rsidRDefault="0031081B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</w:tr>
      <w:tr w:rsidR="00ED6ABA" w:rsidRPr="007754DA" w:rsidTr="00DE0BA4">
        <w:trPr>
          <w:trHeight w:val="170"/>
          <w:jc w:val="center"/>
        </w:trPr>
        <w:tc>
          <w:tcPr>
            <w:tcW w:w="396" w:type="dxa"/>
          </w:tcPr>
          <w:p w:rsidR="00ED6ABA" w:rsidRPr="007754DA" w:rsidRDefault="00ED6ABA" w:rsidP="007754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4.</w:t>
            </w:r>
          </w:p>
        </w:tc>
        <w:tc>
          <w:tcPr>
            <w:tcW w:w="2547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Кол-во выпускников, получивших 70 баллов и выше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28/56%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20/46,5%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18/40%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12/38,7%</w:t>
            </w:r>
          </w:p>
        </w:tc>
        <w:tc>
          <w:tcPr>
            <w:tcW w:w="1326" w:type="dxa"/>
            <w:vAlign w:val="center"/>
          </w:tcPr>
          <w:p w:rsidR="00ED6ABA" w:rsidRPr="007754DA" w:rsidRDefault="0031081B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14/33,3</w:t>
            </w:r>
          </w:p>
        </w:tc>
      </w:tr>
      <w:tr w:rsidR="00ED6ABA" w:rsidRPr="007754DA" w:rsidTr="00DE0BA4">
        <w:trPr>
          <w:trHeight w:val="170"/>
          <w:jc w:val="center"/>
        </w:trPr>
        <w:tc>
          <w:tcPr>
            <w:tcW w:w="396" w:type="dxa"/>
          </w:tcPr>
          <w:p w:rsidR="00ED6ABA" w:rsidRPr="007754DA" w:rsidRDefault="00ED6ABA" w:rsidP="007754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5.</w:t>
            </w:r>
          </w:p>
        </w:tc>
        <w:tc>
          <w:tcPr>
            <w:tcW w:w="2547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96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98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96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85</w:t>
            </w:r>
          </w:p>
        </w:tc>
        <w:tc>
          <w:tcPr>
            <w:tcW w:w="1326" w:type="dxa"/>
            <w:vAlign w:val="center"/>
          </w:tcPr>
          <w:p w:rsidR="00ED6ABA" w:rsidRPr="007754DA" w:rsidRDefault="0031081B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ED6ABA" w:rsidRPr="007754DA" w:rsidTr="00DE0BA4">
        <w:trPr>
          <w:trHeight w:val="170"/>
          <w:jc w:val="center"/>
        </w:trPr>
        <w:tc>
          <w:tcPr>
            <w:tcW w:w="396" w:type="dxa"/>
          </w:tcPr>
          <w:p w:rsidR="00ED6ABA" w:rsidRPr="007754DA" w:rsidRDefault="00ED6ABA" w:rsidP="007754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6.</w:t>
            </w:r>
          </w:p>
        </w:tc>
        <w:tc>
          <w:tcPr>
            <w:tcW w:w="2547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Минимальный балл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30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34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15/30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28</w:t>
            </w:r>
          </w:p>
        </w:tc>
        <w:tc>
          <w:tcPr>
            <w:tcW w:w="1326" w:type="dxa"/>
            <w:vAlign w:val="center"/>
          </w:tcPr>
          <w:p w:rsidR="00ED6ABA" w:rsidRPr="007754DA" w:rsidRDefault="0031081B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ED6ABA" w:rsidRPr="007754DA" w:rsidTr="00DE0BA4">
        <w:trPr>
          <w:trHeight w:val="170"/>
          <w:jc w:val="center"/>
        </w:trPr>
        <w:tc>
          <w:tcPr>
            <w:tcW w:w="396" w:type="dxa"/>
          </w:tcPr>
          <w:p w:rsidR="00ED6ABA" w:rsidRPr="007754DA" w:rsidRDefault="00ED6ABA" w:rsidP="007754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7.</w:t>
            </w:r>
          </w:p>
        </w:tc>
        <w:tc>
          <w:tcPr>
            <w:tcW w:w="2547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Количество выпускников, не преодолевших порог успешности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1/0</w:t>
            </w:r>
          </w:p>
        </w:tc>
        <w:tc>
          <w:tcPr>
            <w:tcW w:w="1325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1/0</w:t>
            </w:r>
          </w:p>
        </w:tc>
        <w:tc>
          <w:tcPr>
            <w:tcW w:w="1326" w:type="dxa"/>
            <w:vAlign w:val="center"/>
          </w:tcPr>
          <w:p w:rsidR="00ED6ABA" w:rsidRPr="007754DA" w:rsidRDefault="00ED6ABA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-</w:t>
            </w:r>
          </w:p>
        </w:tc>
        <w:tc>
          <w:tcPr>
            <w:tcW w:w="1326" w:type="dxa"/>
            <w:vAlign w:val="center"/>
          </w:tcPr>
          <w:p w:rsidR="00ED6ABA" w:rsidRPr="007754DA" w:rsidRDefault="0031081B" w:rsidP="003108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081B" w:rsidRPr="007754DA" w:rsidTr="00DE0BA4">
        <w:trPr>
          <w:trHeight w:val="170"/>
          <w:jc w:val="center"/>
        </w:trPr>
        <w:tc>
          <w:tcPr>
            <w:tcW w:w="396" w:type="dxa"/>
          </w:tcPr>
          <w:p w:rsidR="0031081B" w:rsidRPr="007754DA" w:rsidRDefault="0031081B" w:rsidP="007754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8.</w:t>
            </w:r>
          </w:p>
        </w:tc>
        <w:tc>
          <w:tcPr>
            <w:tcW w:w="2547" w:type="dxa"/>
            <w:vAlign w:val="center"/>
          </w:tcPr>
          <w:p w:rsidR="0031081B" w:rsidRPr="007754DA" w:rsidRDefault="0031081B" w:rsidP="0031081B">
            <w:pPr>
              <w:spacing w:after="0" w:line="240" w:lineRule="auto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1325" w:type="dxa"/>
            <w:vAlign w:val="center"/>
          </w:tcPr>
          <w:p w:rsidR="0031081B" w:rsidRPr="0031081B" w:rsidRDefault="0031081B" w:rsidP="0031081B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31081B">
              <w:rPr>
                <w:sz w:val="22"/>
                <w:szCs w:val="24"/>
              </w:rPr>
              <w:t>Ширяева И.Г.</w:t>
            </w:r>
          </w:p>
        </w:tc>
        <w:tc>
          <w:tcPr>
            <w:tcW w:w="1326" w:type="dxa"/>
            <w:vAlign w:val="center"/>
          </w:tcPr>
          <w:p w:rsidR="0031081B" w:rsidRPr="0031081B" w:rsidRDefault="0031081B" w:rsidP="0031081B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31081B">
              <w:rPr>
                <w:sz w:val="22"/>
                <w:szCs w:val="24"/>
              </w:rPr>
              <w:t>Фурсова О.Ю.</w:t>
            </w:r>
          </w:p>
        </w:tc>
        <w:tc>
          <w:tcPr>
            <w:tcW w:w="1325" w:type="dxa"/>
            <w:vAlign w:val="center"/>
          </w:tcPr>
          <w:p w:rsidR="0031081B" w:rsidRPr="0031081B" w:rsidRDefault="0031081B" w:rsidP="0031081B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proofErr w:type="spellStart"/>
            <w:r w:rsidRPr="0031081B">
              <w:rPr>
                <w:sz w:val="22"/>
                <w:szCs w:val="24"/>
              </w:rPr>
              <w:t>Латыпова</w:t>
            </w:r>
            <w:proofErr w:type="spellEnd"/>
            <w:r w:rsidRPr="0031081B">
              <w:rPr>
                <w:sz w:val="22"/>
                <w:szCs w:val="24"/>
              </w:rPr>
              <w:t xml:space="preserve"> З.А.</w:t>
            </w:r>
          </w:p>
        </w:tc>
        <w:tc>
          <w:tcPr>
            <w:tcW w:w="1326" w:type="dxa"/>
            <w:vAlign w:val="center"/>
          </w:tcPr>
          <w:p w:rsidR="0031081B" w:rsidRPr="0031081B" w:rsidRDefault="0031081B" w:rsidP="0031081B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proofErr w:type="spellStart"/>
            <w:r w:rsidRPr="0031081B">
              <w:rPr>
                <w:sz w:val="22"/>
                <w:szCs w:val="24"/>
              </w:rPr>
              <w:t>Хаиндрава</w:t>
            </w:r>
            <w:proofErr w:type="spellEnd"/>
            <w:r w:rsidRPr="0031081B">
              <w:rPr>
                <w:sz w:val="22"/>
                <w:szCs w:val="24"/>
              </w:rPr>
              <w:t xml:space="preserve"> И.А.</w:t>
            </w:r>
          </w:p>
        </w:tc>
        <w:tc>
          <w:tcPr>
            <w:tcW w:w="1326" w:type="dxa"/>
            <w:vAlign w:val="center"/>
          </w:tcPr>
          <w:p w:rsidR="0031081B" w:rsidRPr="0031081B" w:rsidRDefault="0031081B" w:rsidP="00BD51BC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31081B">
              <w:rPr>
                <w:sz w:val="22"/>
                <w:szCs w:val="24"/>
              </w:rPr>
              <w:t>Фурсова О.Ю.</w:t>
            </w:r>
          </w:p>
        </w:tc>
      </w:tr>
    </w:tbl>
    <w:p w:rsidR="0061758D" w:rsidRPr="00A17983" w:rsidRDefault="007D5381" w:rsidP="00A1798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Динамика р</w:t>
      </w:r>
      <w:r w:rsidR="00A17983" w:rsidRPr="00A17983">
        <w:rPr>
          <w:rFonts w:ascii="Times New Roman" w:hAnsi="Times New Roman" w:cs="Times New Roman"/>
          <w:color w:val="000000"/>
          <w:sz w:val="28"/>
          <w:szCs w:val="24"/>
        </w:rPr>
        <w:t>езультат</w:t>
      </w:r>
      <w:r>
        <w:rPr>
          <w:rFonts w:ascii="Times New Roman" w:hAnsi="Times New Roman" w:cs="Times New Roman"/>
          <w:color w:val="000000"/>
          <w:sz w:val="28"/>
          <w:szCs w:val="24"/>
        </w:rPr>
        <w:t>ов</w:t>
      </w:r>
      <w:r w:rsidR="00A17983" w:rsidRPr="00A17983">
        <w:rPr>
          <w:rFonts w:ascii="Times New Roman" w:hAnsi="Times New Roman" w:cs="Times New Roman"/>
          <w:color w:val="000000"/>
          <w:sz w:val="28"/>
          <w:szCs w:val="24"/>
        </w:rPr>
        <w:t xml:space="preserve"> государственной итоговой аттестации в форме ЕГЭ </w:t>
      </w:r>
      <w:r w:rsidR="00F7608B">
        <w:rPr>
          <w:rFonts w:ascii="Times New Roman" w:hAnsi="Times New Roman" w:cs="Times New Roman"/>
          <w:color w:val="000000"/>
          <w:sz w:val="28"/>
          <w:szCs w:val="24"/>
        </w:rPr>
        <w:t xml:space="preserve">по критерию «средний балл» </w:t>
      </w:r>
      <w:r w:rsidR="00A17983" w:rsidRPr="00A17983">
        <w:rPr>
          <w:rFonts w:ascii="Times New Roman" w:hAnsi="Times New Roman" w:cs="Times New Roman"/>
          <w:color w:val="000000"/>
          <w:sz w:val="28"/>
          <w:szCs w:val="24"/>
        </w:rPr>
        <w:t>за пять лет представлен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="00A17983" w:rsidRPr="00A17983">
        <w:rPr>
          <w:rFonts w:ascii="Times New Roman" w:hAnsi="Times New Roman" w:cs="Times New Roman"/>
          <w:color w:val="000000"/>
          <w:sz w:val="28"/>
          <w:szCs w:val="24"/>
        </w:rPr>
        <w:t xml:space="preserve"> на диаграмме (рис. 11)</w:t>
      </w:r>
      <w:r w:rsidR="00840F63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A17983" w:rsidRPr="00DE0BA4" w:rsidRDefault="00A17983" w:rsidP="007754DA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A17983" w:rsidRPr="00A17983" w:rsidRDefault="00840F63" w:rsidP="007754DA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CFA55E" wp14:editId="3607C929">
            <wp:extent cx="5040000" cy="2520000"/>
            <wp:effectExtent l="0" t="0" r="825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17983" w:rsidRPr="00A17983" w:rsidRDefault="00A17983" w:rsidP="007754D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Рисунок 11. </w:t>
      </w:r>
      <w:r w:rsidR="00710090">
        <w:rPr>
          <w:rFonts w:ascii="Times New Roman" w:hAnsi="Times New Roman" w:cs="Times New Roman"/>
          <w:b/>
          <w:color w:val="000000"/>
          <w:sz w:val="24"/>
          <w:szCs w:val="28"/>
        </w:rPr>
        <w:t>Динамика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результатов ГИА по русскому языку</w:t>
      </w:r>
    </w:p>
    <w:p w:rsidR="00A17983" w:rsidRPr="00DE0BA4" w:rsidRDefault="00A17983" w:rsidP="00B11E5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:rsidR="00F7608B" w:rsidRPr="0098745F" w:rsidRDefault="0098745F" w:rsidP="005D1650">
      <w:pPr>
        <w:spacing w:after="0" w:line="276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5381">
        <w:rPr>
          <w:rFonts w:ascii="Times New Roman" w:hAnsi="Times New Roman" w:cs="Times New Roman"/>
          <w:b/>
          <w:color w:val="000000"/>
          <w:sz w:val="24"/>
          <w:szCs w:val="24"/>
        </w:rPr>
        <w:t>Таблица 1</w:t>
      </w:r>
      <w:r w:rsidR="005D165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7D53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F7608B" w:rsidRPr="0098745F">
        <w:rPr>
          <w:rFonts w:ascii="Times New Roman" w:hAnsi="Times New Roman" w:cs="Times New Roman"/>
          <w:b/>
          <w:color w:val="000000"/>
          <w:sz w:val="24"/>
          <w:szCs w:val="24"/>
        </w:rPr>
        <w:t>Сравнительные результаты по критерию «средн</w:t>
      </w:r>
      <w:r w:rsidRPr="009874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ий балл» </w:t>
      </w:r>
    </w:p>
    <w:tbl>
      <w:tblPr>
        <w:tblStyle w:val="a4"/>
        <w:tblW w:w="9350" w:type="dxa"/>
        <w:jc w:val="center"/>
        <w:tblLook w:val="04A0" w:firstRow="1" w:lastRow="0" w:firstColumn="1" w:lastColumn="0" w:noHBand="0" w:noVBand="1"/>
      </w:tblPr>
      <w:tblGrid>
        <w:gridCol w:w="1004"/>
        <w:gridCol w:w="2322"/>
        <w:gridCol w:w="1506"/>
        <w:gridCol w:w="1506"/>
        <w:gridCol w:w="1506"/>
        <w:gridCol w:w="1506"/>
      </w:tblGrid>
      <w:tr w:rsidR="0098745F" w:rsidRPr="00F7608B" w:rsidTr="00DE0BA4">
        <w:trPr>
          <w:trHeight w:val="397"/>
          <w:jc w:val="center"/>
        </w:trPr>
        <w:tc>
          <w:tcPr>
            <w:tcW w:w="1004" w:type="dxa"/>
          </w:tcPr>
          <w:p w:rsidR="00F7608B" w:rsidRPr="00F7608B" w:rsidRDefault="00F7608B" w:rsidP="0098745F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№</w:t>
            </w:r>
            <w:r w:rsidR="0098745F">
              <w:rPr>
                <w:b/>
                <w:sz w:val="24"/>
              </w:rPr>
              <w:t xml:space="preserve"> </w:t>
            </w:r>
            <w:r w:rsidRPr="00F7608B">
              <w:rPr>
                <w:b/>
                <w:sz w:val="24"/>
              </w:rPr>
              <w:t>п/п</w:t>
            </w:r>
          </w:p>
        </w:tc>
        <w:tc>
          <w:tcPr>
            <w:tcW w:w="2322" w:type="dxa"/>
          </w:tcPr>
          <w:p w:rsidR="00F7608B" w:rsidRPr="00F7608B" w:rsidRDefault="00F7608B" w:rsidP="00F7608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Учебный год</w:t>
            </w:r>
          </w:p>
        </w:tc>
        <w:tc>
          <w:tcPr>
            <w:tcW w:w="1506" w:type="dxa"/>
          </w:tcPr>
          <w:p w:rsidR="00F7608B" w:rsidRPr="00F7608B" w:rsidRDefault="00F7608B" w:rsidP="00F7608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Лицей</w:t>
            </w:r>
          </w:p>
        </w:tc>
        <w:tc>
          <w:tcPr>
            <w:tcW w:w="1506" w:type="dxa"/>
          </w:tcPr>
          <w:p w:rsidR="00F7608B" w:rsidRPr="00F7608B" w:rsidRDefault="00F7608B" w:rsidP="00F7608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Город</w:t>
            </w:r>
          </w:p>
        </w:tc>
        <w:tc>
          <w:tcPr>
            <w:tcW w:w="1506" w:type="dxa"/>
          </w:tcPr>
          <w:p w:rsidR="00F7608B" w:rsidRPr="00F7608B" w:rsidRDefault="00F7608B" w:rsidP="00F7608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Область</w:t>
            </w:r>
          </w:p>
        </w:tc>
        <w:tc>
          <w:tcPr>
            <w:tcW w:w="1506" w:type="dxa"/>
          </w:tcPr>
          <w:p w:rsidR="00F7608B" w:rsidRPr="00F7608B" w:rsidRDefault="00F7608B" w:rsidP="00F7608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Россия</w:t>
            </w:r>
          </w:p>
        </w:tc>
      </w:tr>
      <w:tr w:rsidR="0098745F" w:rsidRPr="00F7608B" w:rsidTr="00DE0BA4">
        <w:trPr>
          <w:trHeight w:val="397"/>
          <w:jc w:val="center"/>
        </w:trPr>
        <w:tc>
          <w:tcPr>
            <w:tcW w:w="1004" w:type="dxa"/>
          </w:tcPr>
          <w:p w:rsidR="00F7608B" w:rsidRPr="00F7608B" w:rsidRDefault="00F7608B" w:rsidP="00F7608B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1.</w:t>
            </w:r>
          </w:p>
        </w:tc>
        <w:tc>
          <w:tcPr>
            <w:tcW w:w="2322" w:type="dxa"/>
          </w:tcPr>
          <w:p w:rsidR="00F7608B" w:rsidRPr="00F7608B" w:rsidRDefault="00F7608B" w:rsidP="00F7608B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2019-2020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506" w:type="dxa"/>
          </w:tcPr>
          <w:p w:rsidR="00F7608B" w:rsidRPr="00F7608B" w:rsidRDefault="00F7608B" w:rsidP="00BD51BC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72,76</w:t>
            </w:r>
          </w:p>
        </w:tc>
        <w:tc>
          <w:tcPr>
            <w:tcW w:w="1506" w:type="dxa"/>
          </w:tcPr>
          <w:p w:rsidR="00F7608B" w:rsidRPr="00F7608B" w:rsidRDefault="00F7608B" w:rsidP="00BD51BC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73,3</w:t>
            </w:r>
          </w:p>
        </w:tc>
        <w:tc>
          <w:tcPr>
            <w:tcW w:w="1506" w:type="dxa"/>
          </w:tcPr>
          <w:p w:rsidR="00F7608B" w:rsidRPr="00F7608B" w:rsidRDefault="00BD51BC" w:rsidP="00BD51B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06" w:type="dxa"/>
          </w:tcPr>
          <w:p w:rsidR="00F7608B" w:rsidRPr="00F7608B" w:rsidRDefault="00F7608B" w:rsidP="00BD51BC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71,6</w:t>
            </w:r>
          </w:p>
        </w:tc>
      </w:tr>
      <w:tr w:rsidR="0098745F" w:rsidRPr="00F7608B" w:rsidTr="00DE0BA4">
        <w:trPr>
          <w:trHeight w:val="397"/>
          <w:jc w:val="center"/>
        </w:trPr>
        <w:tc>
          <w:tcPr>
            <w:tcW w:w="1004" w:type="dxa"/>
          </w:tcPr>
          <w:p w:rsidR="00F7608B" w:rsidRPr="00F7608B" w:rsidRDefault="00F7608B" w:rsidP="00F7608B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2.</w:t>
            </w:r>
          </w:p>
        </w:tc>
        <w:tc>
          <w:tcPr>
            <w:tcW w:w="2322" w:type="dxa"/>
          </w:tcPr>
          <w:p w:rsidR="00F7608B" w:rsidRPr="00F7608B" w:rsidRDefault="00F7608B" w:rsidP="00BD51BC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2020-2021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506" w:type="dxa"/>
          </w:tcPr>
          <w:p w:rsidR="00F7608B" w:rsidRPr="00F7608B" w:rsidRDefault="00F7608B" w:rsidP="00BD51BC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68</w:t>
            </w:r>
          </w:p>
        </w:tc>
        <w:tc>
          <w:tcPr>
            <w:tcW w:w="1506" w:type="dxa"/>
          </w:tcPr>
          <w:p w:rsidR="00F7608B" w:rsidRPr="00F7608B" w:rsidRDefault="00F7608B" w:rsidP="00BD51BC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06" w:type="dxa"/>
          </w:tcPr>
          <w:p w:rsidR="00F7608B" w:rsidRPr="00F7608B" w:rsidRDefault="00BD51BC" w:rsidP="00BD51B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72,9</w:t>
            </w:r>
          </w:p>
        </w:tc>
        <w:tc>
          <w:tcPr>
            <w:tcW w:w="1506" w:type="dxa"/>
          </w:tcPr>
          <w:p w:rsidR="00F7608B" w:rsidRPr="00F7608B" w:rsidRDefault="00F7608B" w:rsidP="00BD51BC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71,4</w:t>
            </w:r>
          </w:p>
        </w:tc>
      </w:tr>
      <w:tr w:rsidR="0098745F" w:rsidRPr="00F7608B" w:rsidTr="00DE0BA4">
        <w:trPr>
          <w:trHeight w:val="397"/>
          <w:jc w:val="center"/>
        </w:trPr>
        <w:tc>
          <w:tcPr>
            <w:tcW w:w="1004" w:type="dxa"/>
          </w:tcPr>
          <w:p w:rsidR="00F7608B" w:rsidRPr="00F7608B" w:rsidRDefault="00F7608B" w:rsidP="00F7608B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3.</w:t>
            </w:r>
          </w:p>
        </w:tc>
        <w:tc>
          <w:tcPr>
            <w:tcW w:w="2322" w:type="dxa"/>
          </w:tcPr>
          <w:p w:rsidR="00F7608B" w:rsidRPr="00F7608B" w:rsidRDefault="00F7608B" w:rsidP="00BD51BC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2021-2022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506" w:type="dxa"/>
          </w:tcPr>
          <w:p w:rsidR="00F7608B" w:rsidRPr="00F7608B" w:rsidRDefault="00F7608B" w:rsidP="00BD51BC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65,5</w:t>
            </w:r>
          </w:p>
        </w:tc>
        <w:tc>
          <w:tcPr>
            <w:tcW w:w="1506" w:type="dxa"/>
          </w:tcPr>
          <w:p w:rsidR="00F7608B" w:rsidRPr="00F7608B" w:rsidRDefault="006A3493" w:rsidP="00BD51B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06" w:type="dxa"/>
          </w:tcPr>
          <w:p w:rsidR="00F7608B" w:rsidRPr="00F7608B" w:rsidRDefault="00BD51BC" w:rsidP="00BD51B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70,4</w:t>
            </w:r>
          </w:p>
        </w:tc>
        <w:tc>
          <w:tcPr>
            <w:tcW w:w="1506" w:type="dxa"/>
          </w:tcPr>
          <w:p w:rsidR="00F7608B" w:rsidRPr="00F7608B" w:rsidRDefault="00F7608B" w:rsidP="00BD51BC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68,3</w:t>
            </w:r>
          </w:p>
        </w:tc>
      </w:tr>
      <w:tr w:rsidR="0098745F" w:rsidRPr="00F7608B" w:rsidTr="00DE0BA4">
        <w:trPr>
          <w:trHeight w:val="397"/>
          <w:jc w:val="center"/>
        </w:trPr>
        <w:tc>
          <w:tcPr>
            <w:tcW w:w="1004" w:type="dxa"/>
          </w:tcPr>
          <w:p w:rsidR="00F7608B" w:rsidRPr="00F7608B" w:rsidRDefault="00F7608B" w:rsidP="00F7608B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4.</w:t>
            </w:r>
          </w:p>
        </w:tc>
        <w:tc>
          <w:tcPr>
            <w:tcW w:w="2322" w:type="dxa"/>
          </w:tcPr>
          <w:p w:rsidR="00F7608B" w:rsidRPr="00F7608B" w:rsidRDefault="00F7608B" w:rsidP="00BD51BC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2022-2023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506" w:type="dxa"/>
          </w:tcPr>
          <w:p w:rsidR="00F7608B" w:rsidRPr="00F7608B" w:rsidRDefault="00F7608B" w:rsidP="00BD51BC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62,1</w:t>
            </w:r>
          </w:p>
        </w:tc>
        <w:tc>
          <w:tcPr>
            <w:tcW w:w="1506" w:type="dxa"/>
          </w:tcPr>
          <w:p w:rsidR="00F7608B" w:rsidRPr="00F7608B" w:rsidRDefault="0098745F" w:rsidP="00BD51BC">
            <w:pPr>
              <w:spacing w:after="0" w:line="240" w:lineRule="auto"/>
              <w:jc w:val="center"/>
              <w:rPr>
                <w:sz w:val="24"/>
              </w:rPr>
            </w:pPr>
            <w:r w:rsidRPr="0098745F">
              <w:rPr>
                <w:sz w:val="24"/>
              </w:rPr>
              <w:t>70</w:t>
            </w:r>
          </w:p>
        </w:tc>
        <w:tc>
          <w:tcPr>
            <w:tcW w:w="1506" w:type="dxa"/>
          </w:tcPr>
          <w:p w:rsidR="00F7608B" w:rsidRPr="00F7608B" w:rsidRDefault="00BD51BC" w:rsidP="00BD51BC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1506" w:type="dxa"/>
          </w:tcPr>
          <w:p w:rsidR="00F7608B" w:rsidRPr="00F7608B" w:rsidRDefault="00F7608B" w:rsidP="00BD51BC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68,43</w:t>
            </w:r>
          </w:p>
        </w:tc>
      </w:tr>
      <w:tr w:rsidR="0098745F" w:rsidRPr="00F7608B" w:rsidTr="00DE0BA4">
        <w:trPr>
          <w:trHeight w:val="397"/>
          <w:jc w:val="center"/>
        </w:trPr>
        <w:tc>
          <w:tcPr>
            <w:tcW w:w="1004" w:type="dxa"/>
          </w:tcPr>
          <w:p w:rsidR="00F7608B" w:rsidRPr="00F7608B" w:rsidRDefault="00F7608B" w:rsidP="00F7608B">
            <w:pPr>
              <w:spacing w:after="0" w:line="240" w:lineRule="auto"/>
              <w:jc w:val="center"/>
              <w:rPr>
                <w:sz w:val="24"/>
              </w:rPr>
            </w:pPr>
            <w:r w:rsidRPr="00F7608B">
              <w:rPr>
                <w:sz w:val="24"/>
              </w:rPr>
              <w:t>5.</w:t>
            </w:r>
          </w:p>
        </w:tc>
        <w:tc>
          <w:tcPr>
            <w:tcW w:w="2322" w:type="dxa"/>
          </w:tcPr>
          <w:p w:rsidR="00F7608B" w:rsidRPr="00F7608B" w:rsidRDefault="00F7608B" w:rsidP="00F7608B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>202</w:t>
            </w:r>
            <w:r>
              <w:rPr>
                <w:sz w:val="24"/>
              </w:rPr>
              <w:t>3-2024</w:t>
            </w:r>
            <w:r w:rsidRPr="00F7608B">
              <w:rPr>
                <w:sz w:val="24"/>
              </w:rPr>
              <w:t xml:space="preserve">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1506" w:type="dxa"/>
          </w:tcPr>
          <w:p w:rsidR="00F7608B" w:rsidRPr="00F7608B" w:rsidRDefault="00F7608B" w:rsidP="00F7608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68,1</w:t>
            </w:r>
          </w:p>
        </w:tc>
        <w:tc>
          <w:tcPr>
            <w:tcW w:w="1506" w:type="dxa"/>
            <w:shd w:val="clear" w:color="auto" w:fill="auto"/>
          </w:tcPr>
          <w:p w:rsidR="00F7608B" w:rsidRPr="00F7608B" w:rsidRDefault="00F7608B" w:rsidP="00F7608B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F7608B" w:rsidRPr="00F7608B" w:rsidRDefault="00DE0BA4" w:rsidP="00F7608B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65,12</w:t>
            </w:r>
          </w:p>
        </w:tc>
        <w:tc>
          <w:tcPr>
            <w:tcW w:w="1506" w:type="dxa"/>
          </w:tcPr>
          <w:p w:rsidR="00F7608B" w:rsidRPr="00F7608B" w:rsidRDefault="00BD51BC" w:rsidP="00F7608B">
            <w:pPr>
              <w:spacing w:after="0" w:line="240" w:lineRule="auto"/>
              <w:jc w:val="center"/>
              <w:rPr>
                <w:sz w:val="24"/>
              </w:rPr>
            </w:pPr>
            <w:r w:rsidRPr="00BD51BC">
              <w:rPr>
                <w:sz w:val="24"/>
              </w:rPr>
              <w:t>63,88</w:t>
            </w:r>
          </w:p>
        </w:tc>
      </w:tr>
    </w:tbl>
    <w:p w:rsidR="00BD51BC" w:rsidRPr="00DE0BA4" w:rsidRDefault="00BD51BC" w:rsidP="009874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Cs w:val="24"/>
        </w:rPr>
      </w:pPr>
    </w:p>
    <w:p w:rsidR="0067236C" w:rsidRPr="0067236C" w:rsidRDefault="0067236C" w:rsidP="0098745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67236C">
        <w:rPr>
          <w:rFonts w:ascii="Times New Roman" w:hAnsi="Times New Roman" w:cs="Times New Roman"/>
          <w:color w:val="000000"/>
          <w:sz w:val="28"/>
          <w:szCs w:val="24"/>
        </w:rPr>
        <w:t xml:space="preserve">Количество сдававших обязательный ЕГЭ по математике – </w:t>
      </w:r>
      <w:r>
        <w:rPr>
          <w:rFonts w:ascii="Times New Roman" w:hAnsi="Times New Roman" w:cs="Times New Roman"/>
          <w:color w:val="000000"/>
          <w:sz w:val="28"/>
          <w:szCs w:val="24"/>
        </w:rPr>
        <w:t>42</w:t>
      </w:r>
      <w:r w:rsidRPr="0067236C">
        <w:rPr>
          <w:rFonts w:ascii="Times New Roman" w:hAnsi="Times New Roman" w:cs="Times New Roman"/>
          <w:color w:val="000000"/>
          <w:sz w:val="28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67236C">
        <w:rPr>
          <w:rFonts w:ascii="Times New Roman" w:hAnsi="Times New Roman" w:cs="Times New Roman"/>
          <w:color w:val="000000"/>
          <w:sz w:val="28"/>
          <w:szCs w:val="24"/>
        </w:rPr>
        <w:t xml:space="preserve"> (100%); преодолели минимальный порог все обучающиеся. Из них:</w:t>
      </w:r>
    </w:p>
    <w:p w:rsidR="0067236C" w:rsidRPr="00DC5AF9" w:rsidRDefault="0067236C" w:rsidP="0098745F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C5AF9">
        <w:rPr>
          <w:rFonts w:ascii="Times New Roman" w:hAnsi="Times New Roman" w:cs="Times New Roman"/>
          <w:color w:val="000000"/>
          <w:sz w:val="28"/>
          <w:szCs w:val="24"/>
        </w:rPr>
        <w:t>математику базового уровня в 202</w:t>
      </w:r>
      <w:r w:rsidR="005E7D78" w:rsidRPr="00DC5AF9">
        <w:rPr>
          <w:rFonts w:ascii="Times New Roman" w:hAnsi="Times New Roman" w:cs="Times New Roman"/>
          <w:color w:val="000000"/>
          <w:sz w:val="28"/>
          <w:szCs w:val="24"/>
        </w:rPr>
        <w:t xml:space="preserve">4 </w:t>
      </w:r>
      <w:r w:rsidRPr="00DC5AF9">
        <w:rPr>
          <w:rFonts w:ascii="Times New Roman" w:hAnsi="Times New Roman" w:cs="Times New Roman"/>
          <w:color w:val="000000"/>
          <w:sz w:val="28"/>
          <w:szCs w:val="24"/>
        </w:rPr>
        <w:t xml:space="preserve">году сдавали </w:t>
      </w:r>
      <w:r w:rsidR="005E7D78" w:rsidRPr="00DC5AF9">
        <w:rPr>
          <w:rFonts w:ascii="Times New Roman" w:hAnsi="Times New Roman" w:cs="Times New Roman"/>
          <w:color w:val="000000"/>
          <w:sz w:val="28"/>
          <w:szCs w:val="24"/>
        </w:rPr>
        <w:t>25</w:t>
      </w:r>
      <w:r w:rsidRPr="00DC5AF9">
        <w:rPr>
          <w:rFonts w:ascii="Times New Roman" w:hAnsi="Times New Roman" w:cs="Times New Roman"/>
          <w:color w:val="000000"/>
          <w:sz w:val="28"/>
          <w:szCs w:val="24"/>
        </w:rPr>
        <w:t xml:space="preserve"> человек, что составило </w:t>
      </w:r>
      <w:r w:rsidR="005E7D78" w:rsidRPr="00DC5AF9">
        <w:rPr>
          <w:rFonts w:ascii="Times New Roman" w:hAnsi="Times New Roman" w:cs="Times New Roman"/>
          <w:color w:val="000000"/>
          <w:sz w:val="28"/>
          <w:szCs w:val="24"/>
        </w:rPr>
        <w:t>59,5%</w:t>
      </w:r>
      <w:r w:rsidRPr="00DC5AF9">
        <w:rPr>
          <w:rFonts w:ascii="Times New Roman" w:hAnsi="Times New Roman" w:cs="Times New Roman"/>
          <w:color w:val="000000"/>
          <w:sz w:val="28"/>
          <w:szCs w:val="24"/>
        </w:rPr>
        <w:t xml:space="preserve"> от обучающихся 11-х классов;</w:t>
      </w:r>
    </w:p>
    <w:p w:rsidR="0067236C" w:rsidRPr="00DC5AF9" w:rsidRDefault="0067236C" w:rsidP="0098745F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DC5AF9">
        <w:rPr>
          <w:rFonts w:ascii="Times New Roman" w:hAnsi="Times New Roman" w:cs="Times New Roman"/>
          <w:color w:val="000000"/>
          <w:sz w:val="28"/>
          <w:szCs w:val="24"/>
        </w:rPr>
        <w:t>матем</w:t>
      </w:r>
      <w:r w:rsidR="005E7D78" w:rsidRPr="00DC5AF9">
        <w:rPr>
          <w:rFonts w:ascii="Times New Roman" w:hAnsi="Times New Roman" w:cs="Times New Roman"/>
          <w:color w:val="000000"/>
          <w:sz w:val="28"/>
          <w:szCs w:val="24"/>
        </w:rPr>
        <w:t xml:space="preserve">атику профильного уровня в 2024 </w:t>
      </w:r>
      <w:r w:rsidRPr="00DC5AF9">
        <w:rPr>
          <w:rFonts w:ascii="Times New Roman" w:hAnsi="Times New Roman" w:cs="Times New Roman"/>
          <w:color w:val="000000"/>
          <w:sz w:val="28"/>
          <w:szCs w:val="24"/>
        </w:rPr>
        <w:t>году сдавали</w:t>
      </w:r>
      <w:r w:rsidR="005E7D78" w:rsidRPr="00DC5AF9">
        <w:rPr>
          <w:rFonts w:ascii="Times New Roman" w:hAnsi="Times New Roman" w:cs="Times New Roman"/>
          <w:color w:val="000000"/>
          <w:sz w:val="28"/>
          <w:szCs w:val="24"/>
        </w:rPr>
        <w:t xml:space="preserve"> 17 человек, что составило 40,5% от обучающихся 11-х классов.</w:t>
      </w:r>
    </w:p>
    <w:p w:rsidR="00A47AEC" w:rsidRPr="00DE0BA4" w:rsidRDefault="00A47AEC" w:rsidP="00A47AEC">
      <w:pPr>
        <w:spacing w:after="0" w:line="276" w:lineRule="auto"/>
        <w:ind w:left="360"/>
        <w:jc w:val="right"/>
        <w:rPr>
          <w:rFonts w:ascii="Times New Roman" w:hAnsi="Times New Roman" w:cs="Times New Roman"/>
          <w:b/>
          <w:color w:val="000000"/>
          <w:szCs w:val="28"/>
        </w:rPr>
      </w:pPr>
    </w:p>
    <w:p w:rsidR="00A47AEC" w:rsidRPr="00A47AEC" w:rsidRDefault="00A47AEC" w:rsidP="00A47AEC">
      <w:pPr>
        <w:spacing w:after="0" w:line="276" w:lineRule="auto"/>
        <w:ind w:left="36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47AEC">
        <w:rPr>
          <w:rFonts w:ascii="Times New Roman" w:hAnsi="Times New Roman" w:cs="Times New Roman"/>
          <w:b/>
          <w:color w:val="000000"/>
          <w:sz w:val="24"/>
          <w:szCs w:val="28"/>
        </w:rPr>
        <w:t>Таблица 1</w:t>
      </w:r>
      <w:r w:rsidR="005D1650">
        <w:rPr>
          <w:rFonts w:ascii="Times New Roman" w:hAnsi="Times New Roman" w:cs="Times New Roman"/>
          <w:b/>
          <w:color w:val="000000"/>
          <w:sz w:val="24"/>
          <w:szCs w:val="28"/>
        </w:rPr>
        <w:t>6</w:t>
      </w:r>
      <w:r w:rsidRPr="00A47AEC"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ЕГЭ по математике (база)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3345"/>
        <w:gridCol w:w="2835"/>
        <w:gridCol w:w="2494"/>
      </w:tblGrid>
      <w:tr w:rsidR="00A47AEC" w:rsidRPr="00806B90" w:rsidTr="008151B5">
        <w:trPr>
          <w:trHeight w:val="227"/>
          <w:jc w:val="center"/>
        </w:trPr>
        <w:tc>
          <w:tcPr>
            <w:tcW w:w="0" w:type="auto"/>
            <w:vAlign w:val="center"/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06B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45" w:type="dxa"/>
            <w:vAlign w:val="center"/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11А класс</w:t>
            </w:r>
          </w:p>
        </w:tc>
        <w:tc>
          <w:tcPr>
            <w:tcW w:w="2494" w:type="dxa"/>
            <w:tcBorders>
              <w:left w:val="single" w:sz="4" w:space="0" w:color="auto"/>
            </w:tcBorders>
            <w:vAlign w:val="center"/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Б</w:t>
            </w:r>
            <w:r w:rsidRPr="00806B9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A47AEC" w:rsidRPr="00806B90" w:rsidTr="008151B5">
        <w:trPr>
          <w:trHeight w:val="227"/>
          <w:jc w:val="center"/>
        </w:trPr>
        <w:tc>
          <w:tcPr>
            <w:tcW w:w="0" w:type="auto"/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1.</w:t>
            </w:r>
          </w:p>
        </w:tc>
        <w:tc>
          <w:tcPr>
            <w:tcW w:w="3345" w:type="dxa"/>
          </w:tcPr>
          <w:p w:rsidR="00A47AEC" w:rsidRPr="00806B90" w:rsidRDefault="00A47AEC" w:rsidP="0078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47AEC" w:rsidRPr="00806B90" w:rsidTr="008151B5">
        <w:trPr>
          <w:trHeight w:val="227"/>
          <w:jc w:val="center"/>
        </w:trPr>
        <w:tc>
          <w:tcPr>
            <w:tcW w:w="0" w:type="auto"/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2.</w:t>
            </w:r>
          </w:p>
        </w:tc>
        <w:tc>
          <w:tcPr>
            <w:tcW w:w="3345" w:type="dxa"/>
          </w:tcPr>
          <w:p w:rsidR="00A47AEC" w:rsidRPr="00806B90" w:rsidRDefault="00A47AEC" w:rsidP="0078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Сдавали ЕГЭ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47AEC" w:rsidRPr="00806B90" w:rsidTr="008151B5">
        <w:trPr>
          <w:trHeight w:val="227"/>
          <w:jc w:val="center"/>
        </w:trPr>
        <w:tc>
          <w:tcPr>
            <w:tcW w:w="0" w:type="auto"/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3.</w:t>
            </w:r>
          </w:p>
        </w:tc>
        <w:tc>
          <w:tcPr>
            <w:tcW w:w="3345" w:type="dxa"/>
          </w:tcPr>
          <w:p w:rsidR="00A47AEC" w:rsidRPr="00806B90" w:rsidRDefault="00A47AEC" w:rsidP="0078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</w:tr>
      <w:tr w:rsidR="00A47AEC" w:rsidRPr="00806B90" w:rsidTr="008151B5">
        <w:trPr>
          <w:trHeight w:val="227"/>
          <w:jc w:val="center"/>
        </w:trPr>
        <w:tc>
          <w:tcPr>
            <w:tcW w:w="0" w:type="auto"/>
            <w:vMerge w:val="restart"/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4.</w:t>
            </w:r>
          </w:p>
        </w:tc>
        <w:tc>
          <w:tcPr>
            <w:tcW w:w="3345" w:type="dxa"/>
          </w:tcPr>
          <w:p w:rsidR="00A47AEC" w:rsidRPr="00806B90" w:rsidRDefault="00A47AEC" w:rsidP="00783CF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Получили баллы:</w:t>
            </w:r>
            <w:r>
              <w:rPr>
                <w:sz w:val="24"/>
                <w:szCs w:val="24"/>
              </w:rPr>
              <w:t xml:space="preserve">           </w:t>
            </w:r>
            <w:r w:rsidR="00013EC3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47AEC" w:rsidRPr="00806B90" w:rsidTr="008151B5">
        <w:trPr>
          <w:trHeight w:val="227"/>
          <w:jc w:val="center"/>
        </w:trPr>
        <w:tc>
          <w:tcPr>
            <w:tcW w:w="0" w:type="auto"/>
            <w:vMerge/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A47AEC" w:rsidRPr="00806B90" w:rsidRDefault="00A47AEC" w:rsidP="00783C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47AEC" w:rsidRPr="00806B90" w:rsidTr="008151B5">
        <w:trPr>
          <w:trHeight w:val="227"/>
          <w:jc w:val="center"/>
        </w:trPr>
        <w:tc>
          <w:tcPr>
            <w:tcW w:w="0" w:type="auto"/>
            <w:vMerge/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A47AEC" w:rsidRPr="00806B90" w:rsidRDefault="00A47AEC" w:rsidP="00783C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47AEC" w:rsidRPr="00806B90" w:rsidTr="008151B5">
        <w:trPr>
          <w:trHeight w:val="227"/>
          <w:jc w:val="center"/>
        </w:trPr>
        <w:tc>
          <w:tcPr>
            <w:tcW w:w="0" w:type="auto"/>
            <w:vMerge/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A47AEC" w:rsidRPr="00806B90" w:rsidRDefault="00A47AEC" w:rsidP="00783CF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A47AEC" w:rsidRPr="00806B90" w:rsidRDefault="00A47AEC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600E9" w:rsidRPr="00806B90" w:rsidTr="008151B5">
        <w:trPr>
          <w:trHeight w:val="227"/>
          <w:jc w:val="center"/>
        </w:trPr>
        <w:tc>
          <w:tcPr>
            <w:tcW w:w="0" w:type="auto"/>
          </w:tcPr>
          <w:p w:rsidR="00A600E9" w:rsidRDefault="00A600E9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45" w:type="dxa"/>
          </w:tcPr>
          <w:p w:rsidR="00A600E9" w:rsidRPr="00A600E9" w:rsidRDefault="00A600E9" w:rsidP="00783CF5">
            <w:pPr>
              <w:spacing w:after="0" w:line="240" w:lineRule="auto"/>
              <w:rPr>
                <w:sz w:val="24"/>
              </w:rPr>
            </w:pPr>
            <w:r w:rsidRPr="00A600E9">
              <w:rPr>
                <w:sz w:val="24"/>
              </w:rPr>
              <w:t>% успеваемости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00E9" w:rsidRDefault="00A600E9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A600E9" w:rsidRDefault="00A600E9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600E9" w:rsidRPr="00806B90" w:rsidTr="008151B5">
        <w:trPr>
          <w:trHeight w:val="227"/>
          <w:jc w:val="center"/>
        </w:trPr>
        <w:tc>
          <w:tcPr>
            <w:tcW w:w="0" w:type="auto"/>
          </w:tcPr>
          <w:p w:rsidR="00A600E9" w:rsidRDefault="00A600E9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45" w:type="dxa"/>
          </w:tcPr>
          <w:p w:rsidR="00A600E9" w:rsidRPr="00A600E9" w:rsidRDefault="00A600E9" w:rsidP="00783CF5">
            <w:pPr>
              <w:spacing w:after="0" w:line="240" w:lineRule="auto"/>
              <w:rPr>
                <w:sz w:val="24"/>
              </w:rPr>
            </w:pPr>
            <w:r w:rsidRPr="00A600E9">
              <w:rPr>
                <w:sz w:val="24"/>
              </w:rPr>
              <w:t>% качественной успеваемости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00E9" w:rsidRDefault="00A600E9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A600E9" w:rsidRDefault="00A600E9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93,3</w:t>
            </w:r>
          </w:p>
        </w:tc>
      </w:tr>
      <w:tr w:rsidR="00A600E9" w:rsidRPr="00806B90" w:rsidTr="008151B5">
        <w:trPr>
          <w:trHeight w:val="227"/>
          <w:jc w:val="center"/>
        </w:trPr>
        <w:tc>
          <w:tcPr>
            <w:tcW w:w="0" w:type="auto"/>
          </w:tcPr>
          <w:p w:rsidR="00A600E9" w:rsidRDefault="009B5959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45" w:type="dxa"/>
          </w:tcPr>
          <w:p w:rsidR="00A600E9" w:rsidRPr="00A600E9" w:rsidRDefault="00A600E9" w:rsidP="00783CF5">
            <w:pPr>
              <w:spacing w:after="0" w:line="240" w:lineRule="auto"/>
              <w:rPr>
                <w:sz w:val="24"/>
              </w:rPr>
            </w:pPr>
            <w:r w:rsidRPr="00A600E9">
              <w:rPr>
                <w:sz w:val="24"/>
              </w:rPr>
              <w:t>Средний первичный балл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00E9" w:rsidRDefault="009B5959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A600E9" w:rsidRDefault="004A6051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15,6</w:t>
            </w:r>
          </w:p>
        </w:tc>
      </w:tr>
      <w:tr w:rsidR="00A600E9" w:rsidRPr="00806B90" w:rsidTr="008151B5">
        <w:trPr>
          <w:trHeight w:val="227"/>
          <w:jc w:val="center"/>
        </w:trPr>
        <w:tc>
          <w:tcPr>
            <w:tcW w:w="0" w:type="auto"/>
          </w:tcPr>
          <w:p w:rsidR="00A600E9" w:rsidRDefault="009B5959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45" w:type="dxa"/>
          </w:tcPr>
          <w:p w:rsidR="00A600E9" w:rsidRPr="00A600E9" w:rsidRDefault="00A600E9" w:rsidP="00783CF5">
            <w:pPr>
              <w:spacing w:after="0" w:line="240" w:lineRule="auto"/>
              <w:rPr>
                <w:sz w:val="24"/>
              </w:rPr>
            </w:pPr>
            <w:r w:rsidRPr="00A600E9">
              <w:rPr>
                <w:sz w:val="24"/>
              </w:rPr>
              <w:t>Высший первичный балл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00E9" w:rsidRDefault="009B5959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(Лобанова Екатерина)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A600E9" w:rsidRDefault="004A6051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</w:t>
            </w:r>
            <w:proofErr w:type="spellStart"/>
            <w:r>
              <w:rPr>
                <w:sz w:val="24"/>
                <w:szCs w:val="24"/>
              </w:rPr>
              <w:t>Бачулис</w:t>
            </w:r>
            <w:proofErr w:type="spellEnd"/>
            <w:r>
              <w:rPr>
                <w:sz w:val="24"/>
                <w:szCs w:val="24"/>
              </w:rPr>
              <w:t xml:space="preserve"> Арина, </w:t>
            </w:r>
            <w:proofErr w:type="spellStart"/>
            <w:r>
              <w:rPr>
                <w:sz w:val="24"/>
                <w:szCs w:val="24"/>
              </w:rPr>
              <w:t>Парисакоян</w:t>
            </w:r>
            <w:proofErr w:type="spellEnd"/>
            <w:r>
              <w:rPr>
                <w:sz w:val="24"/>
                <w:szCs w:val="24"/>
              </w:rPr>
              <w:t xml:space="preserve"> Анна)</w:t>
            </w:r>
          </w:p>
        </w:tc>
      </w:tr>
      <w:tr w:rsidR="00A600E9" w:rsidRPr="00806B90" w:rsidTr="008151B5">
        <w:trPr>
          <w:trHeight w:val="227"/>
          <w:jc w:val="center"/>
        </w:trPr>
        <w:tc>
          <w:tcPr>
            <w:tcW w:w="0" w:type="auto"/>
          </w:tcPr>
          <w:p w:rsidR="00A600E9" w:rsidRPr="00806B90" w:rsidRDefault="00062AF3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600E9">
              <w:rPr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A600E9" w:rsidRPr="00806B90" w:rsidRDefault="00A600E9" w:rsidP="00783CF5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00E9" w:rsidRPr="00806B90" w:rsidRDefault="00A600E9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В.А.</w:t>
            </w:r>
          </w:p>
        </w:tc>
        <w:tc>
          <w:tcPr>
            <w:tcW w:w="2494" w:type="dxa"/>
            <w:tcBorders>
              <w:left w:val="single" w:sz="4" w:space="0" w:color="auto"/>
            </w:tcBorders>
          </w:tcPr>
          <w:p w:rsidR="00A600E9" w:rsidRPr="00806B90" w:rsidRDefault="00A600E9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В.А.</w:t>
            </w:r>
          </w:p>
        </w:tc>
      </w:tr>
    </w:tbl>
    <w:p w:rsidR="0067236C" w:rsidRDefault="0067236C" w:rsidP="0098745F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0BA4" w:rsidRDefault="00DE0BA4" w:rsidP="002328A3">
      <w:pPr>
        <w:spacing w:after="0"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2328A3" w:rsidRDefault="002328A3" w:rsidP="002328A3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1</w:t>
      </w:r>
      <w:r w:rsidR="005D1650">
        <w:rPr>
          <w:rFonts w:ascii="Times New Roman" w:hAnsi="Times New Roman" w:cs="Times New Roman"/>
          <w:b/>
          <w:color w:val="000000"/>
          <w:sz w:val="24"/>
          <w:szCs w:val="28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Е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математике (профиль)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67"/>
        <w:gridCol w:w="3090"/>
        <w:gridCol w:w="3090"/>
      </w:tblGrid>
      <w:tr w:rsidR="002328A3" w:rsidRPr="00806B90" w:rsidTr="00DE0BA4">
        <w:trPr>
          <w:trHeight w:val="227"/>
          <w:jc w:val="center"/>
        </w:trPr>
        <w:tc>
          <w:tcPr>
            <w:tcW w:w="0" w:type="auto"/>
            <w:vAlign w:val="center"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№</w:t>
            </w:r>
          </w:p>
          <w:p w:rsidR="002328A3" w:rsidRPr="00806B90" w:rsidRDefault="002328A3" w:rsidP="00BD51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  <w:vAlign w:val="center"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11А класс</w:t>
            </w:r>
          </w:p>
        </w:tc>
        <w:tc>
          <w:tcPr>
            <w:tcW w:w="3090" w:type="dxa"/>
            <w:tcBorders>
              <w:left w:val="single" w:sz="4" w:space="0" w:color="auto"/>
            </w:tcBorders>
            <w:vAlign w:val="center"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Б</w:t>
            </w:r>
            <w:r w:rsidRPr="00806B9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2328A3" w:rsidRPr="00806B90" w:rsidTr="00DE0BA4">
        <w:trPr>
          <w:trHeight w:val="227"/>
          <w:jc w:val="center"/>
        </w:trPr>
        <w:tc>
          <w:tcPr>
            <w:tcW w:w="0" w:type="auto"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2328A3" w:rsidRPr="00806B90" w:rsidRDefault="002328A3" w:rsidP="00BD51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2328A3" w:rsidRPr="00806B90" w:rsidTr="00DE0BA4">
        <w:trPr>
          <w:trHeight w:val="227"/>
          <w:jc w:val="center"/>
        </w:trPr>
        <w:tc>
          <w:tcPr>
            <w:tcW w:w="0" w:type="auto"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2328A3" w:rsidRPr="00806B90" w:rsidRDefault="002328A3" w:rsidP="00BD51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Сдавали ЕГЭ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2328A3" w:rsidRPr="00806B90" w:rsidRDefault="00CF7E3B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2328A3" w:rsidRPr="00806B90" w:rsidRDefault="00CF7E3B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328A3" w:rsidRPr="00806B90" w:rsidTr="00DE0BA4">
        <w:trPr>
          <w:trHeight w:val="227"/>
          <w:jc w:val="center"/>
        </w:trPr>
        <w:tc>
          <w:tcPr>
            <w:tcW w:w="0" w:type="auto"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2328A3" w:rsidRPr="00806B90" w:rsidRDefault="002328A3" w:rsidP="00BD51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2328A3" w:rsidRPr="00806B90" w:rsidRDefault="00CF7E3B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2328A3" w:rsidRPr="00806B90" w:rsidRDefault="00CF7E3B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</w:t>
            </w:r>
          </w:p>
        </w:tc>
      </w:tr>
      <w:tr w:rsidR="002328A3" w:rsidRPr="00806B90" w:rsidTr="00DE0BA4">
        <w:trPr>
          <w:trHeight w:val="227"/>
          <w:jc w:val="center"/>
        </w:trPr>
        <w:tc>
          <w:tcPr>
            <w:tcW w:w="0" w:type="auto"/>
            <w:vMerge w:val="restart"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:rsidR="002328A3" w:rsidRPr="00806B90" w:rsidRDefault="002328A3" w:rsidP="00BD51B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Получили баллы:</w:t>
            </w:r>
            <w:r>
              <w:rPr>
                <w:sz w:val="24"/>
                <w:szCs w:val="24"/>
              </w:rPr>
              <w:t xml:space="preserve">   ≥</w:t>
            </w:r>
            <w:r w:rsidRPr="00806B90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2328A3" w:rsidRPr="00806B90" w:rsidRDefault="00B21819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2328A3" w:rsidRPr="00806B90" w:rsidRDefault="00CF7E3B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28A3" w:rsidRPr="00806B90" w:rsidTr="00DE0BA4">
        <w:trPr>
          <w:trHeight w:val="227"/>
          <w:jc w:val="center"/>
        </w:trPr>
        <w:tc>
          <w:tcPr>
            <w:tcW w:w="0" w:type="auto"/>
            <w:vMerge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2328A3" w:rsidRPr="00806B90" w:rsidRDefault="002328A3" w:rsidP="00BD51B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70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28A3" w:rsidRPr="00806B90" w:rsidTr="00DE0BA4">
        <w:trPr>
          <w:trHeight w:val="227"/>
          <w:jc w:val="center"/>
        </w:trPr>
        <w:tc>
          <w:tcPr>
            <w:tcW w:w="0" w:type="auto"/>
            <w:vMerge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2328A3" w:rsidRPr="00806B90" w:rsidRDefault="002328A3" w:rsidP="00BD51B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60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2328A3" w:rsidRPr="00806B90" w:rsidRDefault="00B21819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8A3" w:rsidRPr="00806B90" w:rsidTr="00DE0BA4">
        <w:trPr>
          <w:trHeight w:val="227"/>
          <w:jc w:val="center"/>
        </w:trPr>
        <w:tc>
          <w:tcPr>
            <w:tcW w:w="0" w:type="auto"/>
            <w:vMerge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2328A3" w:rsidRPr="00806B90" w:rsidRDefault="002328A3" w:rsidP="00BD51B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50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2328A3" w:rsidRPr="00806B90" w:rsidRDefault="00B21819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8A3" w:rsidRPr="00806B90" w:rsidTr="00DE0BA4">
        <w:trPr>
          <w:trHeight w:val="227"/>
          <w:jc w:val="center"/>
        </w:trPr>
        <w:tc>
          <w:tcPr>
            <w:tcW w:w="0" w:type="auto"/>
            <w:vMerge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2328A3" w:rsidRPr="00806B90" w:rsidRDefault="002328A3" w:rsidP="00BD51B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40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2328A3" w:rsidRPr="00806B90" w:rsidRDefault="00B21819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328A3" w:rsidRPr="00806B90" w:rsidTr="00DE0BA4">
        <w:trPr>
          <w:trHeight w:val="227"/>
          <w:jc w:val="center"/>
        </w:trPr>
        <w:tc>
          <w:tcPr>
            <w:tcW w:w="0" w:type="auto"/>
            <w:vMerge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2328A3" w:rsidRPr="00806B90" w:rsidRDefault="00B21819" w:rsidP="00BD51B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2328A3" w:rsidRPr="00806B90" w:rsidRDefault="00CF7E3B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328A3" w:rsidRPr="00806B90" w:rsidTr="00DE0BA4">
        <w:trPr>
          <w:trHeight w:val="227"/>
          <w:jc w:val="center"/>
        </w:trPr>
        <w:tc>
          <w:tcPr>
            <w:tcW w:w="0" w:type="auto"/>
          </w:tcPr>
          <w:p w:rsidR="002328A3" w:rsidRPr="00806B90" w:rsidRDefault="002328A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:rsidR="002328A3" w:rsidRPr="00806B90" w:rsidRDefault="002328A3" w:rsidP="00BD51BC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Высший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2328A3" w:rsidRPr="00806B90" w:rsidRDefault="00B21819" w:rsidP="00BD51BC">
            <w:pPr>
              <w:tabs>
                <w:tab w:val="left" w:pos="2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2328A3">
              <w:rPr>
                <w:sz w:val="24"/>
                <w:szCs w:val="24"/>
              </w:rPr>
              <w:t xml:space="preserve"> (</w:t>
            </w:r>
            <w:proofErr w:type="spellStart"/>
            <w:r w:rsidR="002328A3">
              <w:rPr>
                <w:sz w:val="24"/>
                <w:szCs w:val="24"/>
              </w:rPr>
              <w:t>Баяндина</w:t>
            </w:r>
            <w:proofErr w:type="spellEnd"/>
            <w:r w:rsidR="002328A3">
              <w:rPr>
                <w:sz w:val="24"/>
                <w:szCs w:val="24"/>
              </w:rPr>
              <w:t xml:space="preserve"> Анна</w:t>
            </w:r>
            <w:r>
              <w:rPr>
                <w:sz w:val="24"/>
                <w:szCs w:val="24"/>
              </w:rPr>
              <w:t>, Полупанов Глеб</w:t>
            </w:r>
            <w:r w:rsidR="002328A3">
              <w:rPr>
                <w:sz w:val="24"/>
                <w:szCs w:val="24"/>
              </w:rPr>
              <w:t>)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2328A3" w:rsidRPr="00806B90" w:rsidRDefault="00CF7E3B" w:rsidP="00CF7E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2328A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Захаров Иван</w:t>
            </w:r>
            <w:r w:rsidR="002328A3">
              <w:rPr>
                <w:sz w:val="24"/>
                <w:szCs w:val="24"/>
              </w:rPr>
              <w:t>)</w:t>
            </w:r>
          </w:p>
        </w:tc>
      </w:tr>
      <w:tr w:rsidR="00013EC3" w:rsidRPr="00806B90" w:rsidTr="00DE0BA4">
        <w:trPr>
          <w:trHeight w:val="227"/>
          <w:jc w:val="center"/>
        </w:trPr>
        <w:tc>
          <w:tcPr>
            <w:tcW w:w="0" w:type="auto"/>
          </w:tcPr>
          <w:p w:rsidR="00013EC3" w:rsidRPr="00806B90" w:rsidRDefault="00062AF3" w:rsidP="00BD51B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13EC3" w:rsidRPr="00806B90">
              <w:rPr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013EC3" w:rsidRPr="00806B90" w:rsidRDefault="00013EC3" w:rsidP="00BD51BC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013EC3" w:rsidRPr="00806B90" w:rsidRDefault="00013EC3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В.А.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013EC3" w:rsidRPr="00806B90" w:rsidRDefault="00013EC3" w:rsidP="00783C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В.А.</w:t>
            </w:r>
          </w:p>
        </w:tc>
      </w:tr>
    </w:tbl>
    <w:p w:rsidR="002328A3" w:rsidRDefault="002328A3" w:rsidP="00B11E57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5FD6" w:rsidRPr="00225FD6" w:rsidRDefault="00225FD6" w:rsidP="00AC698D">
      <w:pPr>
        <w:spacing w:after="0" w:line="276" w:lineRule="auto"/>
        <w:jc w:val="right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1</w:t>
      </w:r>
      <w:r w:rsidR="005D1650">
        <w:rPr>
          <w:rFonts w:ascii="Times New Roman" w:hAnsi="Times New Roman" w:cs="Times New Roman"/>
          <w:b/>
          <w:color w:val="000000"/>
          <w:sz w:val="24"/>
          <w:szCs w:val="28"/>
        </w:rPr>
        <w:t>8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 w:rsidRPr="00225FD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Итоги ЕГЭ по математике </w:t>
      </w:r>
      <w:r w:rsidR="00AC698D">
        <w:rPr>
          <w:rFonts w:ascii="Times New Roman" w:hAnsi="Times New Roman" w:cs="Times New Roman"/>
          <w:b/>
          <w:color w:val="000000"/>
          <w:sz w:val="24"/>
          <w:szCs w:val="28"/>
        </w:rPr>
        <w:t>(</w:t>
      </w:r>
      <w:r w:rsidRPr="00225FD6">
        <w:rPr>
          <w:rFonts w:ascii="Times New Roman" w:hAnsi="Times New Roman" w:cs="Times New Roman"/>
          <w:b/>
          <w:color w:val="000000"/>
          <w:sz w:val="24"/>
          <w:szCs w:val="28"/>
        </w:rPr>
        <w:t>профиль</w:t>
      </w:r>
      <w:r w:rsidR="00AC698D">
        <w:rPr>
          <w:rFonts w:ascii="Times New Roman" w:hAnsi="Times New Roman" w:cs="Times New Roman"/>
          <w:b/>
          <w:color w:val="000000"/>
          <w:sz w:val="24"/>
          <w:szCs w:val="28"/>
        </w:rPr>
        <w:t>)</w:t>
      </w:r>
      <w:r w:rsidRPr="00225FD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за 5 лет</w:t>
      </w:r>
    </w:p>
    <w:tbl>
      <w:tblPr>
        <w:tblStyle w:val="a4"/>
        <w:tblW w:w="958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098"/>
        <w:gridCol w:w="1417"/>
        <w:gridCol w:w="1361"/>
        <w:gridCol w:w="1417"/>
        <w:gridCol w:w="1361"/>
        <w:gridCol w:w="1361"/>
      </w:tblGrid>
      <w:tr w:rsidR="0095440D" w:rsidRPr="009F195A" w:rsidTr="00DE0BA4">
        <w:trPr>
          <w:trHeight w:val="227"/>
          <w:jc w:val="center"/>
        </w:trPr>
        <w:tc>
          <w:tcPr>
            <w:tcW w:w="567" w:type="dxa"/>
            <w:vAlign w:val="center"/>
          </w:tcPr>
          <w:p w:rsidR="0095440D" w:rsidRPr="00806B90" w:rsidRDefault="0095440D" w:rsidP="008151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№</w:t>
            </w:r>
          </w:p>
          <w:p w:rsidR="0095440D" w:rsidRPr="00806B90" w:rsidRDefault="0095440D" w:rsidP="008151B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98" w:type="dxa"/>
          </w:tcPr>
          <w:p w:rsidR="0095440D" w:rsidRPr="0032488A" w:rsidRDefault="0095440D" w:rsidP="008151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</w:t>
            </w:r>
          </w:p>
        </w:tc>
        <w:tc>
          <w:tcPr>
            <w:tcW w:w="1417" w:type="dxa"/>
          </w:tcPr>
          <w:p w:rsidR="0095440D" w:rsidRPr="009F195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95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9F195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0</w:t>
            </w:r>
            <w:r w:rsidRPr="009F195A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1361" w:type="dxa"/>
          </w:tcPr>
          <w:p w:rsidR="0095440D" w:rsidRPr="009F195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95A">
              <w:rPr>
                <w:sz w:val="24"/>
                <w:szCs w:val="24"/>
              </w:rPr>
              <w:t>2020-2021 уч. год</w:t>
            </w:r>
          </w:p>
        </w:tc>
        <w:tc>
          <w:tcPr>
            <w:tcW w:w="1417" w:type="dxa"/>
          </w:tcPr>
          <w:p w:rsidR="0095440D" w:rsidRPr="009F195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95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9F195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9F195A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1361" w:type="dxa"/>
          </w:tcPr>
          <w:p w:rsidR="0095440D" w:rsidRPr="009F195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95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9F195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9F195A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1361" w:type="dxa"/>
          </w:tcPr>
          <w:p w:rsidR="0095440D" w:rsidRPr="009F195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195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9F195A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Pr="009F195A">
              <w:rPr>
                <w:sz w:val="24"/>
                <w:szCs w:val="24"/>
              </w:rPr>
              <w:t xml:space="preserve"> уч. год</w:t>
            </w:r>
          </w:p>
        </w:tc>
      </w:tr>
      <w:tr w:rsidR="0095440D" w:rsidRPr="0032488A" w:rsidTr="00DE0BA4">
        <w:trPr>
          <w:trHeight w:val="227"/>
          <w:jc w:val="center"/>
        </w:trPr>
        <w:tc>
          <w:tcPr>
            <w:tcW w:w="567" w:type="dxa"/>
          </w:tcPr>
          <w:p w:rsidR="0095440D" w:rsidRPr="008151B5" w:rsidRDefault="008151B5" w:rsidP="008151B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95440D" w:rsidRPr="009F195A" w:rsidRDefault="0095440D" w:rsidP="008151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195A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417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61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61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61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95440D" w:rsidRPr="0032488A" w:rsidTr="00DE0BA4">
        <w:trPr>
          <w:trHeight w:val="227"/>
          <w:jc w:val="center"/>
        </w:trPr>
        <w:tc>
          <w:tcPr>
            <w:tcW w:w="567" w:type="dxa"/>
          </w:tcPr>
          <w:p w:rsidR="0095440D" w:rsidRPr="008151B5" w:rsidRDefault="008151B5" w:rsidP="008151B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95440D" w:rsidRPr="009F195A" w:rsidRDefault="0095440D" w:rsidP="008151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195A">
              <w:rPr>
                <w:sz w:val="24"/>
                <w:szCs w:val="24"/>
              </w:rPr>
              <w:t>Сдавали ЕГЭ</w:t>
            </w:r>
          </w:p>
        </w:tc>
        <w:tc>
          <w:tcPr>
            <w:tcW w:w="1417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61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61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61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95440D" w:rsidRPr="0032488A" w:rsidTr="00DE0BA4">
        <w:trPr>
          <w:trHeight w:val="227"/>
          <w:jc w:val="center"/>
        </w:trPr>
        <w:tc>
          <w:tcPr>
            <w:tcW w:w="567" w:type="dxa"/>
          </w:tcPr>
          <w:p w:rsidR="0095440D" w:rsidRPr="008151B5" w:rsidRDefault="008151B5" w:rsidP="008151B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95440D" w:rsidRPr="009F195A" w:rsidRDefault="0095440D" w:rsidP="008151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195A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17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56,3</w:t>
            </w:r>
          </w:p>
        </w:tc>
        <w:tc>
          <w:tcPr>
            <w:tcW w:w="1361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417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361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58,95</w:t>
            </w:r>
          </w:p>
        </w:tc>
        <w:tc>
          <w:tcPr>
            <w:tcW w:w="1361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</w:tr>
      <w:tr w:rsidR="0095440D" w:rsidRPr="0032488A" w:rsidTr="00DE0BA4">
        <w:trPr>
          <w:trHeight w:val="227"/>
          <w:jc w:val="center"/>
        </w:trPr>
        <w:tc>
          <w:tcPr>
            <w:tcW w:w="567" w:type="dxa"/>
          </w:tcPr>
          <w:p w:rsidR="0095440D" w:rsidRPr="008151B5" w:rsidRDefault="008151B5" w:rsidP="008151B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95440D" w:rsidRPr="0032488A" w:rsidRDefault="0095440D" w:rsidP="008151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  <w:vAlign w:val="center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361" w:type="dxa"/>
            <w:vAlign w:val="center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17" w:type="dxa"/>
            <w:vAlign w:val="center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361" w:type="dxa"/>
            <w:vAlign w:val="center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361" w:type="dxa"/>
            <w:vAlign w:val="center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95440D" w:rsidRPr="0032488A" w:rsidTr="00DE0BA4">
        <w:trPr>
          <w:trHeight w:val="227"/>
          <w:jc w:val="center"/>
        </w:trPr>
        <w:tc>
          <w:tcPr>
            <w:tcW w:w="567" w:type="dxa"/>
          </w:tcPr>
          <w:p w:rsidR="0095440D" w:rsidRPr="008151B5" w:rsidRDefault="008151B5" w:rsidP="008151B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  <w:vAlign w:val="center"/>
          </w:tcPr>
          <w:p w:rsidR="0095440D" w:rsidRPr="007754DA" w:rsidRDefault="0095440D" w:rsidP="008151B5">
            <w:pPr>
              <w:spacing w:after="0" w:line="240" w:lineRule="auto"/>
              <w:rPr>
                <w:sz w:val="24"/>
                <w:szCs w:val="24"/>
              </w:rPr>
            </w:pPr>
            <w:r w:rsidRPr="007754DA">
              <w:rPr>
                <w:sz w:val="24"/>
                <w:szCs w:val="24"/>
              </w:rPr>
              <w:t>Минимальный балл</w:t>
            </w:r>
          </w:p>
        </w:tc>
        <w:tc>
          <w:tcPr>
            <w:tcW w:w="1417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1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61" w:type="dxa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95440D" w:rsidRPr="0032488A" w:rsidTr="00DE0BA4">
        <w:trPr>
          <w:trHeight w:val="227"/>
          <w:jc w:val="center"/>
        </w:trPr>
        <w:tc>
          <w:tcPr>
            <w:tcW w:w="567" w:type="dxa"/>
          </w:tcPr>
          <w:p w:rsidR="0095440D" w:rsidRPr="008151B5" w:rsidRDefault="008151B5" w:rsidP="008151B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98" w:type="dxa"/>
            <w:vAlign w:val="center"/>
          </w:tcPr>
          <w:p w:rsidR="0095440D" w:rsidRPr="007754DA" w:rsidRDefault="0095440D" w:rsidP="008151B5">
            <w:pPr>
              <w:spacing w:after="0" w:line="240" w:lineRule="auto"/>
              <w:rPr>
                <w:sz w:val="24"/>
                <w:szCs w:val="24"/>
              </w:rPr>
            </w:pPr>
            <w:r w:rsidRPr="00F6520B">
              <w:rPr>
                <w:sz w:val="22"/>
                <w:szCs w:val="24"/>
              </w:rPr>
              <w:t>Количество выпускников, не преодолевших порог успешности</w:t>
            </w:r>
          </w:p>
        </w:tc>
        <w:tc>
          <w:tcPr>
            <w:tcW w:w="1417" w:type="dxa"/>
            <w:vAlign w:val="center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2/0</w:t>
            </w:r>
          </w:p>
        </w:tc>
        <w:tc>
          <w:tcPr>
            <w:tcW w:w="1361" w:type="dxa"/>
            <w:vAlign w:val="center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6/0</w:t>
            </w:r>
          </w:p>
        </w:tc>
        <w:tc>
          <w:tcPr>
            <w:tcW w:w="1417" w:type="dxa"/>
            <w:vAlign w:val="center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  <w:vAlign w:val="center"/>
          </w:tcPr>
          <w:p w:rsidR="0095440D" w:rsidRPr="0032488A" w:rsidRDefault="0095440D" w:rsidP="008151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440D" w:rsidRPr="0032488A" w:rsidTr="00DE0BA4">
        <w:trPr>
          <w:trHeight w:val="227"/>
          <w:jc w:val="center"/>
        </w:trPr>
        <w:tc>
          <w:tcPr>
            <w:tcW w:w="567" w:type="dxa"/>
          </w:tcPr>
          <w:p w:rsidR="0095440D" w:rsidRPr="008151B5" w:rsidRDefault="008151B5" w:rsidP="008151B5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98" w:type="dxa"/>
            <w:vAlign w:val="center"/>
          </w:tcPr>
          <w:p w:rsidR="0095440D" w:rsidRPr="007754DA" w:rsidRDefault="0095440D" w:rsidP="008151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5440D" w:rsidRPr="00F6520B" w:rsidRDefault="0095440D" w:rsidP="008151B5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F6520B">
              <w:rPr>
                <w:sz w:val="22"/>
                <w:szCs w:val="24"/>
              </w:rPr>
              <w:t>Якушева А.К.</w:t>
            </w:r>
          </w:p>
          <w:p w:rsidR="0095440D" w:rsidRPr="00F6520B" w:rsidRDefault="0095440D" w:rsidP="008151B5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F6520B">
              <w:rPr>
                <w:sz w:val="22"/>
                <w:szCs w:val="24"/>
              </w:rPr>
              <w:t>Петрова В.А.</w:t>
            </w:r>
          </w:p>
        </w:tc>
        <w:tc>
          <w:tcPr>
            <w:tcW w:w="1361" w:type="dxa"/>
          </w:tcPr>
          <w:p w:rsidR="0095440D" w:rsidRPr="00F6520B" w:rsidRDefault="0095440D" w:rsidP="008151B5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F6520B">
              <w:rPr>
                <w:sz w:val="22"/>
                <w:szCs w:val="24"/>
              </w:rPr>
              <w:t>Чистякова Н.П.</w:t>
            </w:r>
          </w:p>
        </w:tc>
        <w:tc>
          <w:tcPr>
            <w:tcW w:w="1417" w:type="dxa"/>
          </w:tcPr>
          <w:p w:rsidR="0095440D" w:rsidRPr="00F6520B" w:rsidRDefault="0095440D" w:rsidP="008151B5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Секретаре</w:t>
            </w:r>
            <w:r w:rsidRPr="00F6520B">
              <w:rPr>
                <w:sz w:val="22"/>
                <w:szCs w:val="24"/>
              </w:rPr>
              <w:t>ва Н.В.</w:t>
            </w:r>
          </w:p>
        </w:tc>
        <w:tc>
          <w:tcPr>
            <w:tcW w:w="1361" w:type="dxa"/>
          </w:tcPr>
          <w:p w:rsidR="0095440D" w:rsidRPr="00F6520B" w:rsidRDefault="0095440D" w:rsidP="008151B5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F6520B">
              <w:rPr>
                <w:sz w:val="22"/>
                <w:szCs w:val="24"/>
              </w:rPr>
              <w:t>Петрова В.А.</w:t>
            </w:r>
          </w:p>
        </w:tc>
        <w:tc>
          <w:tcPr>
            <w:tcW w:w="1361" w:type="dxa"/>
          </w:tcPr>
          <w:p w:rsidR="0095440D" w:rsidRPr="00F6520B" w:rsidRDefault="0095440D" w:rsidP="008151B5">
            <w:pPr>
              <w:spacing w:after="0" w:line="240" w:lineRule="auto"/>
              <w:jc w:val="center"/>
              <w:rPr>
                <w:sz w:val="22"/>
                <w:szCs w:val="24"/>
              </w:rPr>
            </w:pPr>
            <w:r w:rsidRPr="00F6520B">
              <w:rPr>
                <w:sz w:val="22"/>
                <w:szCs w:val="24"/>
              </w:rPr>
              <w:t>Петрова В.А.</w:t>
            </w:r>
          </w:p>
        </w:tc>
      </w:tr>
    </w:tbl>
    <w:p w:rsidR="00DE0BA4" w:rsidRDefault="00DE0BA4" w:rsidP="009544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FD6" w:rsidRDefault="0095440D" w:rsidP="009544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результатов ЕГЭ по математике в сравнении с результатами города, области и России представлены ниже (табл. 1</w:t>
      </w:r>
      <w:r w:rsidR="00CB658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92466" w:rsidRDefault="00B92466" w:rsidP="0095440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466" w:rsidRDefault="00B92466" w:rsidP="00B9246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568462" wp14:editId="4749248D">
            <wp:extent cx="5040000" cy="2484000"/>
            <wp:effectExtent l="0" t="0" r="27305" b="1206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92466" w:rsidRPr="00A17983" w:rsidRDefault="00B92466" w:rsidP="00B9246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>Рисунок 1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2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Динамика 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результатов ГИА по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истории</w:t>
      </w:r>
    </w:p>
    <w:p w:rsidR="004A6051" w:rsidRDefault="006A3493" w:rsidP="006A3493">
      <w:pPr>
        <w:widowControl w:val="0"/>
        <w:spacing w:line="240" w:lineRule="auto"/>
        <w:ind w:left="1297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1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 w:rsidR="004A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4A6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4A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="004A6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4A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ели </w:t>
      </w:r>
      <w:r w:rsidR="004A60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4A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 w:rsidR="004A60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4A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него</w:t>
      </w:r>
      <w:r w:rsidR="004A60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4A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</w:t>
      </w:r>
      <w:r w:rsidR="004A605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Е</w:t>
      </w:r>
      <w:r w:rsidR="004A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</w:t>
      </w:r>
      <w:r w:rsidR="004A605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4A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4A6051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4A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="004A605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="004A6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4A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 w:rsidR="004A6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4A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A605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4A60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(профиль)</w:t>
      </w:r>
    </w:p>
    <w:tbl>
      <w:tblPr>
        <w:tblStyle w:val="a4"/>
        <w:tblW w:w="9367" w:type="dxa"/>
        <w:jc w:val="center"/>
        <w:tblLook w:val="04A0" w:firstRow="1" w:lastRow="0" w:firstColumn="1" w:lastColumn="0" w:noHBand="0" w:noVBand="1"/>
      </w:tblPr>
      <w:tblGrid>
        <w:gridCol w:w="964"/>
        <w:gridCol w:w="2858"/>
        <w:gridCol w:w="1338"/>
        <w:gridCol w:w="1343"/>
        <w:gridCol w:w="1457"/>
        <w:gridCol w:w="1407"/>
      </w:tblGrid>
      <w:tr w:rsidR="006A3493" w:rsidRPr="006A3493" w:rsidTr="00DE0BA4">
        <w:trPr>
          <w:trHeight w:val="283"/>
          <w:jc w:val="center"/>
        </w:trPr>
        <w:tc>
          <w:tcPr>
            <w:tcW w:w="964" w:type="dxa"/>
          </w:tcPr>
          <w:p w:rsidR="006A3493" w:rsidRPr="00F7608B" w:rsidRDefault="006A3493" w:rsidP="006A349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F7608B"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6A3493" w:rsidRPr="00F7608B" w:rsidRDefault="006A3493" w:rsidP="006A349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Учебный год</w:t>
            </w:r>
          </w:p>
        </w:tc>
        <w:tc>
          <w:tcPr>
            <w:tcW w:w="0" w:type="auto"/>
          </w:tcPr>
          <w:p w:rsidR="006A3493" w:rsidRPr="00F7608B" w:rsidRDefault="006A3493" w:rsidP="006A349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Лицей</w:t>
            </w:r>
          </w:p>
        </w:tc>
        <w:tc>
          <w:tcPr>
            <w:tcW w:w="1343" w:type="dxa"/>
          </w:tcPr>
          <w:p w:rsidR="006A3493" w:rsidRPr="00F7608B" w:rsidRDefault="006A3493" w:rsidP="006A349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Город</w:t>
            </w:r>
          </w:p>
        </w:tc>
        <w:tc>
          <w:tcPr>
            <w:tcW w:w="1457" w:type="dxa"/>
          </w:tcPr>
          <w:p w:rsidR="006A3493" w:rsidRPr="00F7608B" w:rsidRDefault="006A3493" w:rsidP="006A349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Область</w:t>
            </w:r>
          </w:p>
        </w:tc>
        <w:tc>
          <w:tcPr>
            <w:tcW w:w="0" w:type="auto"/>
          </w:tcPr>
          <w:p w:rsidR="006A3493" w:rsidRPr="00F7608B" w:rsidRDefault="006A3493" w:rsidP="006A3493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Россия</w:t>
            </w:r>
          </w:p>
        </w:tc>
      </w:tr>
      <w:tr w:rsidR="00013EC3" w:rsidRPr="006A3493" w:rsidTr="00DE0BA4">
        <w:trPr>
          <w:trHeight w:val="283"/>
          <w:jc w:val="center"/>
        </w:trPr>
        <w:tc>
          <w:tcPr>
            <w:tcW w:w="964" w:type="dxa"/>
          </w:tcPr>
          <w:p w:rsidR="00013EC3" w:rsidRPr="006A3493" w:rsidRDefault="00013EC3" w:rsidP="006A3493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013EC3" w:rsidRPr="00F7608B" w:rsidRDefault="00013EC3" w:rsidP="00783CF5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2019-2020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56,3</w:t>
            </w:r>
          </w:p>
        </w:tc>
        <w:tc>
          <w:tcPr>
            <w:tcW w:w="1343" w:type="dxa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55</w:t>
            </w:r>
          </w:p>
        </w:tc>
        <w:tc>
          <w:tcPr>
            <w:tcW w:w="1457" w:type="dxa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55,3</w:t>
            </w:r>
          </w:p>
        </w:tc>
        <w:tc>
          <w:tcPr>
            <w:tcW w:w="0" w:type="auto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54,2</w:t>
            </w:r>
          </w:p>
        </w:tc>
      </w:tr>
      <w:tr w:rsidR="00013EC3" w:rsidRPr="006A3493" w:rsidTr="00DE0BA4">
        <w:trPr>
          <w:trHeight w:val="283"/>
          <w:jc w:val="center"/>
        </w:trPr>
        <w:tc>
          <w:tcPr>
            <w:tcW w:w="964" w:type="dxa"/>
          </w:tcPr>
          <w:p w:rsidR="00013EC3" w:rsidRPr="006A3493" w:rsidRDefault="00013EC3" w:rsidP="006A3493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013EC3" w:rsidRPr="00F7608B" w:rsidRDefault="00013EC3" w:rsidP="00783CF5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2020-2021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46,7</w:t>
            </w:r>
          </w:p>
        </w:tc>
        <w:tc>
          <w:tcPr>
            <w:tcW w:w="1343" w:type="dxa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57,2</w:t>
            </w:r>
          </w:p>
        </w:tc>
        <w:tc>
          <w:tcPr>
            <w:tcW w:w="0" w:type="auto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55,1</w:t>
            </w:r>
          </w:p>
        </w:tc>
      </w:tr>
      <w:tr w:rsidR="00013EC3" w:rsidRPr="006A3493" w:rsidTr="00DE0BA4">
        <w:trPr>
          <w:trHeight w:val="283"/>
          <w:jc w:val="center"/>
        </w:trPr>
        <w:tc>
          <w:tcPr>
            <w:tcW w:w="964" w:type="dxa"/>
          </w:tcPr>
          <w:p w:rsidR="00013EC3" w:rsidRPr="006A3493" w:rsidRDefault="00013EC3" w:rsidP="006A3493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013EC3" w:rsidRPr="00F7608B" w:rsidRDefault="00013EC3" w:rsidP="00783CF5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2021-2022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52,5</w:t>
            </w:r>
          </w:p>
        </w:tc>
        <w:tc>
          <w:tcPr>
            <w:tcW w:w="1343" w:type="dxa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49,2</w:t>
            </w:r>
          </w:p>
        </w:tc>
        <w:tc>
          <w:tcPr>
            <w:tcW w:w="1457" w:type="dxa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55,8</w:t>
            </w:r>
          </w:p>
        </w:tc>
        <w:tc>
          <w:tcPr>
            <w:tcW w:w="0" w:type="auto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56,9</w:t>
            </w:r>
          </w:p>
        </w:tc>
      </w:tr>
      <w:tr w:rsidR="00013EC3" w:rsidRPr="006A3493" w:rsidTr="00DE0BA4">
        <w:trPr>
          <w:trHeight w:val="283"/>
          <w:jc w:val="center"/>
        </w:trPr>
        <w:tc>
          <w:tcPr>
            <w:tcW w:w="964" w:type="dxa"/>
          </w:tcPr>
          <w:p w:rsidR="00013EC3" w:rsidRPr="006A3493" w:rsidRDefault="00013EC3" w:rsidP="006A3493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4.</w:t>
            </w:r>
          </w:p>
        </w:tc>
        <w:tc>
          <w:tcPr>
            <w:tcW w:w="0" w:type="auto"/>
          </w:tcPr>
          <w:p w:rsidR="00013EC3" w:rsidRPr="00F7608B" w:rsidRDefault="00013EC3" w:rsidP="00783CF5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2022-2023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58,95</w:t>
            </w:r>
          </w:p>
        </w:tc>
        <w:tc>
          <w:tcPr>
            <w:tcW w:w="1343" w:type="dxa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55,8</w:t>
            </w:r>
          </w:p>
        </w:tc>
        <w:tc>
          <w:tcPr>
            <w:tcW w:w="1457" w:type="dxa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65,4</w:t>
            </w:r>
          </w:p>
        </w:tc>
        <w:tc>
          <w:tcPr>
            <w:tcW w:w="0" w:type="auto"/>
          </w:tcPr>
          <w:p w:rsidR="00013EC3" w:rsidRPr="006A3493" w:rsidRDefault="00013EC3" w:rsidP="00783CF5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55,62</w:t>
            </w:r>
          </w:p>
        </w:tc>
      </w:tr>
      <w:tr w:rsidR="00013EC3" w:rsidRPr="006A3493" w:rsidTr="00DE0BA4">
        <w:trPr>
          <w:trHeight w:val="283"/>
          <w:jc w:val="center"/>
        </w:trPr>
        <w:tc>
          <w:tcPr>
            <w:tcW w:w="964" w:type="dxa"/>
          </w:tcPr>
          <w:p w:rsidR="00013EC3" w:rsidRPr="006A3493" w:rsidRDefault="00013EC3" w:rsidP="006A3493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5.</w:t>
            </w:r>
          </w:p>
        </w:tc>
        <w:tc>
          <w:tcPr>
            <w:tcW w:w="0" w:type="auto"/>
          </w:tcPr>
          <w:p w:rsidR="00013EC3" w:rsidRPr="00F7608B" w:rsidRDefault="00013EC3" w:rsidP="00783CF5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>202</w:t>
            </w:r>
            <w:r>
              <w:rPr>
                <w:sz w:val="24"/>
              </w:rPr>
              <w:t>3-2024</w:t>
            </w:r>
            <w:r w:rsidRPr="00F7608B">
              <w:rPr>
                <w:sz w:val="24"/>
              </w:rPr>
              <w:t xml:space="preserve">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013EC3" w:rsidRPr="006A3493" w:rsidRDefault="00013EC3" w:rsidP="006A349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65,4</w:t>
            </w:r>
          </w:p>
        </w:tc>
        <w:tc>
          <w:tcPr>
            <w:tcW w:w="1343" w:type="dxa"/>
            <w:shd w:val="clear" w:color="auto" w:fill="auto"/>
          </w:tcPr>
          <w:p w:rsidR="00013EC3" w:rsidRPr="006A3493" w:rsidRDefault="00013EC3" w:rsidP="006A3493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013EC3" w:rsidRPr="006A3493" w:rsidRDefault="00062AF3" w:rsidP="006A349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57,74</w:t>
            </w:r>
          </w:p>
        </w:tc>
        <w:tc>
          <w:tcPr>
            <w:tcW w:w="0" w:type="auto"/>
          </w:tcPr>
          <w:p w:rsidR="00013EC3" w:rsidRPr="006A3493" w:rsidRDefault="00013EC3" w:rsidP="006A3493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62,55</w:t>
            </w:r>
          </w:p>
        </w:tc>
      </w:tr>
    </w:tbl>
    <w:p w:rsidR="006A3493" w:rsidRPr="00062AF3" w:rsidRDefault="006A3493" w:rsidP="001D3D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6A3493" w:rsidRPr="001D3D03" w:rsidRDefault="001D3D03" w:rsidP="001D3D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1D3D03">
        <w:rPr>
          <w:rFonts w:ascii="Times New Roman" w:hAnsi="Times New Roman" w:cs="Times New Roman"/>
          <w:color w:val="000000"/>
          <w:sz w:val="28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2023-2024 </w:t>
      </w:r>
      <w:r w:rsidRPr="001D3D03">
        <w:rPr>
          <w:rFonts w:ascii="Times New Roman" w:hAnsi="Times New Roman" w:cs="Times New Roman"/>
          <w:color w:val="000000"/>
          <w:sz w:val="28"/>
          <w:szCs w:val="24"/>
        </w:rPr>
        <w:t>учебном году обучающиеся выбрали для сдачи ЕГЭ следующие предметы</w:t>
      </w:r>
      <w:r>
        <w:rPr>
          <w:rFonts w:ascii="Times New Roman" w:hAnsi="Times New Roman" w:cs="Times New Roman"/>
          <w:color w:val="000000"/>
          <w:sz w:val="28"/>
          <w:szCs w:val="24"/>
        </w:rPr>
        <w:t>: географию, историю, биологию, химию, обществознание, английский язык, информатику, литературу, физику (см. рис. 1</w:t>
      </w:r>
      <w:r w:rsidR="00B92466">
        <w:rPr>
          <w:rFonts w:ascii="Times New Roman" w:hAnsi="Times New Roman" w:cs="Times New Roman"/>
          <w:color w:val="000000"/>
          <w:sz w:val="28"/>
          <w:szCs w:val="24"/>
        </w:rPr>
        <w:t>3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6A3493" w:rsidRDefault="006A3493" w:rsidP="001D3D0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EA09FD" w:rsidRDefault="00783CF5" w:rsidP="00EA09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 wp14:anchorId="1CD5294B" wp14:editId="1C9B0F2C">
            <wp:extent cx="4572000" cy="2484000"/>
            <wp:effectExtent l="0" t="0" r="19050" b="1206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09FD" w:rsidRPr="00A17983" w:rsidRDefault="00EA09FD" w:rsidP="00EA09F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>Рисунок 1</w:t>
      </w:r>
      <w:r w:rsidR="00B92466">
        <w:rPr>
          <w:rFonts w:ascii="Times New Roman" w:hAnsi="Times New Roman" w:cs="Times New Roman"/>
          <w:b/>
          <w:color w:val="000000"/>
          <w:sz w:val="24"/>
          <w:szCs w:val="28"/>
        </w:rPr>
        <w:t>3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Распределение предметов по выбору, ЕГЭ 2024</w:t>
      </w:r>
    </w:p>
    <w:p w:rsidR="00062AF3" w:rsidRDefault="00062AF3" w:rsidP="0052097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6FE2" w:rsidRDefault="00A16FE2" w:rsidP="0052097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предметов обучающимися на ЕГЭ отображает диаграмма, где видно, что предпочтение выпускники отдали обществознанию.</w:t>
      </w:r>
    </w:p>
    <w:p w:rsidR="00EA09FD" w:rsidRDefault="0052097F" w:rsidP="0052097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 по географии сдавал ученик 11Б класса </w:t>
      </w:r>
      <w:proofErr w:type="spellStart"/>
      <w:r>
        <w:rPr>
          <w:rFonts w:ascii="Times New Roman" w:hAnsi="Times New Roman"/>
          <w:sz w:val="28"/>
          <w:szCs w:val="28"/>
        </w:rPr>
        <w:t>Шаханов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Трофим. Выпускник набрал 63 балла, что выше </w:t>
      </w:r>
      <w:r w:rsidRPr="0052097F">
        <w:rPr>
          <w:rFonts w:ascii="Times New Roman" w:hAnsi="Times New Roman"/>
          <w:sz w:val="28"/>
          <w:szCs w:val="28"/>
        </w:rPr>
        <w:t>средне</w:t>
      </w:r>
      <w:r>
        <w:rPr>
          <w:rFonts w:ascii="Times New Roman" w:hAnsi="Times New Roman"/>
          <w:sz w:val="28"/>
          <w:szCs w:val="28"/>
        </w:rPr>
        <w:t>го</w:t>
      </w:r>
      <w:r w:rsidRPr="0052097F"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а</w:t>
      </w:r>
      <w:r w:rsidRPr="005209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России – 56,08 (данные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2097F">
        <w:rPr>
          <w:rFonts w:ascii="Times New Roman" w:hAnsi="Times New Roman"/>
          <w:sz w:val="28"/>
          <w:szCs w:val="28"/>
        </w:rPr>
        <w:t>после проведения основного периода</w:t>
      </w:r>
      <w:r>
        <w:rPr>
          <w:rFonts w:ascii="Times New Roman" w:hAnsi="Times New Roman"/>
          <w:sz w:val="28"/>
          <w:szCs w:val="28"/>
        </w:rPr>
        <w:t>). В 2023 году средний балл по городу составил 60.</w:t>
      </w:r>
    </w:p>
    <w:p w:rsidR="0052097F" w:rsidRDefault="0052097F" w:rsidP="0052097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55D4" w:rsidRDefault="005555D4" w:rsidP="00062AF3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Е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истории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67"/>
        <w:gridCol w:w="3090"/>
        <w:gridCol w:w="3090"/>
      </w:tblGrid>
      <w:tr w:rsidR="005555D4" w:rsidRPr="00806B90" w:rsidTr="00062AF3">
        <w:trPr>
          <w:jc w:val="center"/>
        </w:trPr>
        <w:tc>
          <w:tcPr>
            <w:tcW w:w="0" w:type="auto"/>
            <w:vAlign w:val="center"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№</w:t>
            </w:r>
          </w:p>
          <w:p w:rsidR="005555D4" w:rsidRPr="00806B90" w:rsidRDefault="005555D4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  <w:vAlign w:val="center"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11А класс</w:t>
            </w:r>
          </w:p>
        </w:tc>
        <w:tc>
          <w:tcPr>
            <w:tcW w:w="3090" w:type="dxa"/>
            <w:tcBorders>
              <w:left w:val="single" w:sz="4" w:space="0" w:color="auto"/>
            </w:tcBorders>
            <w:vAlign w:val="center"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Б</w:t>
            </w:r>
            <w:r w:rsidRPr="00806B9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5555D4" w:rsidRPr="00806B90" w:rsidTr="00062AF3">
        <w:trPr>
          <w:trHeight w:val="227"/>
          <w:jc w:val="center"/>
        </w:trPr>
        <w:tc>
          <w:tcPr>
            <w:tcW w:w="0" w:type="auto"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5555D4" w:rsidRPr="00806B90" w:rsidRDefault="005555D4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555D4" w:rsidRPr="00806B90" w:rsidTr="00062AF3">
        <w:trPr>
          <w:trHeight w:val="227"/>
          <w:jc w:val="center"/>
        </w:trPr>
        <w:tc>
          <w:tcPr>
            <w:tcW w:w="0" w:type="auto"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5555D4" w:rsidRPr="00806B90" w:rsidRDefault="005555D4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Сдавали ЕГЭ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555D4" w:rsidRPr="00806B90" w:rsidTr="00062AF3">
        <w:trPr>
          <w:trHeight w:val="227"/>
          <w:jc w:val="center"/>
        </w:trPr>
        <w:tc>
          <w:tcPr>
            <w:tcW w:w="0" w:type="auto"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5555D4" w:rsidRPr="00806B90" w:rsidRDefault="005555D4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66,9</w:t>
            </w:r>
          </w:p>
        </w:tc>
      </w:tr>
      <w:tr w:rsidR="005555D4" w:rsidRPr="00806B90" w:rsidTr="00062AF3">
        <w:trPr>
          <w:trHeight w:val="227"/>
          <w:jc w:val="center"/>
        </w:trPr>
        <w:tc>
          <w:tcPr>
            <w:tcW w:w="0" w:type="auto"/>
            <w:vMerge w:val="restart"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:rsidR="005555D4" w:rsidRPr="00806B90" w:rsidRDefault="005555D4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Получили баллы:</w:t>
            </w:r>
            <w:r>
              <w:rPr>
                <w:sz w:val="24"/>
                <w:szCs w:val="24"/>
              </w:rPr>
              <w:t xml:space="preserve">   ≥</w:t>
            </w:r>
            <w:r w:rsidRPr="00806B90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555D4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5555D4" w:rsidRPr="00806B90" w:rsidRDefault="005555D4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70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55D4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5555D4" w:rsidRPr="00806B90" w:rsidRDefault="005555D4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60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555D4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5555D4" w:rsidRPr="00806B90" w:rsidRDefault="005555D4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50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55D4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5555D4" w:rsidRPr="00806B90" w:rsidRDefault="005555D4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40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555D4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5555D4" w:rsidRPr="00806B90" w:rsidRDefault="005555D4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555D4" w:rsidRPr="00806B90" w:rsidTr="00062AF3">
        <w:trPr>
          <w:trHeight w:val="227"/>
          <w:jc w:val="center"/>
        </w:trPr>
        <w:tc>
          <w:tcPr>
            <w:tcW w:w="0" w:type="auto"/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:rsidR="005555D4" w:rsidRPr="00806B90" w:rsidRDefault="005555D4" w:rsidP="00F16F7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Высший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5555D4" w:rsidRPr="00806B90" w:rsidRDefault="005555D4" w:rsidP="00F16F78">
            <w:pPr>
              <w:tabs>
                <w:tab w:val="left" w:pos="2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(Хакимов Марат)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5555D4" w:rsidRPr="00806B90" w:rsidRDefault="005555D4" w:rsidP="005555D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(</w:t>
            </w:r>
            <w:proofErr w:type="spellStart"/>
            <w:r>
              <w:rPr>
                <w:sz w:val="24"/>
                <w:szCs w:val="24"/>
              </w:rPr>
              <w:t>Бачулис</w:t>
            </w:r>
            <w:proofErr w:type="spellEnd"/>
            <w:r>
              <w:rPr>
                <w:sz w:val="24"/>
                <w:szCs w:val="24"/>
              </w:rPr>
              <w:t xml:space="preserve"> Арина)</w:t>
            </w:r>
          </w:p>
        </w:tc>
      </w:tr>
      <w:tr w:rsidR="005555D4" w:rsidRPr="00806B90" w:rsidTr="00062AF3">
        <w:trPr>
          <w:trHeight w:val="227"/>
          <w:jc w:val="center"/>
        </w:trPr>
        <w:tc>
          <w:tcPr>
            <w:tcW w:w="0" w:type="auto"/>
          </w:tcPr>
          <w:p w:rsidR="005555D4" w:rsidRPr="00806B90" w:rsidRDefault="00062AF3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55D4" w:rsidRPr="00806B90">
              <w:rPr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5555D4" w:rsidRPr="00806B90" w:rsidRDefault="005555D4" w:rsidP="00F16F7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Утусикова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5555D4" w:rsidRPr="00806B90" w:rsidRDefault="005555D4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Утусикова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</w:tr>
    </w:tbl>
    <w:p w:rsidR="0052097F" w:rsidRDefault="0052097F" w:rsidP="0052097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097F" w:rsidRDefault="00710090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CF39ACE" wp14:editId="5E8B6055">
            <wp:extent cx="4572000" cy="2448000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0090" w:rsidRPr="00A17983" w:rsidRDefault="00710090" w:rsidP="00710090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>Рисунок 1</w:t>
      </w:r>
      <w:r w:rsidR="00B92466">
        <w:rPr>
          <w:rFonts w:ascii="Times New Roman" w:hAnsi="Times New Roman" w:cs="Times New Roman"/>
          <w:b/>
          <w:color w:val="000000"/>
          <w:sz w:val="24"/>
          <w:szCs w:val="28"/>
        </w:rPr>
        <w:t>4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Динамика 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результатов ГИА по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истории</w:t>
      </w:r>
    </w:p>
    <w:p w:rsidR="00710090" w:rsidRDefault="00710090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A3FB0" w:rsidRDefault="00FA3FB0" w:rsidP="00FA3FB0">
      <w:pPr>
        <w:widowControl w:val="0"/>
        <w:spacing w:line="240" w:lineRule="auto"/>
        <w:ind w:left="1297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2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истории</w:t>
      </w:r>
    </w:p>
    <w:tbl>
      <w:tblPr>
        <w:tblStyle w:val="a4"/>
        <w:tblW w:w="9367" w:type="dxa"/>
        <w:jc w:val="center"/>
        <w:tblLook w:val="04A0" w:firstRow="1" w:lastRow="0" w:firstColumn="1" w:lastColumn="0" w:noHBand="0" w:noVBand="1"/>
      </w:tblPr>
      <w:tblGrid>
        <w:gridCol w:w="964"/>
        <w:gridCol w:w="2858"/>
        <w:gridCol w:w="1338"/>
        <w:gridCol w:w="1343"/>
        <w:gridCol w:w="1457"/>
        <w:gridCol w:w="1407"/>
      </w:tblGrid>
      <w:tr w:rsidR="00FA3FB0" w:rsidRPr="006A3493" w:rsidTr="00062AF3">
        <w:trPr>
          <w:trHeight w:val="283"/>
          <w:jc w:val="center"/>
        </w:trPr>
        <w:tc>
          <w:tcPr>
            <w:tcW w:w="964" w:type="dxa"/>
          </w:tcPr>
          <w:p w:rsidR="00FA3FB0" w:rsidRPr="00F7608B" w:rsidRDefault="00FA3FB0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F7608B"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FA3FB0" w:rsidRPr="00F7608B" w:rsidRDefault="00FA3FB0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Учебный год</w:t>
            </w:r>
          </w:p>
        </w:tc>
        <w:tc>
          <w:tcPr>
            <w:tcW w:w="0" w:type="auto"/>
          </w:tcPr>
          <w:p w:rsidR="00FA3FB0" w:rsidRPr="00F7608B" w:rsidRDefault="00FA3FB0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Лицей</w:t>
            </w:r>
          </w:p>
        </w:tc>
        <w:tc>
          <w:tcPr>
            <w:tcW w:w="1343" w:type="dxa"/>
          </w:tcPr>
          <w:p w:rsidR="00FA3FB0" w:rsidRPr="00F7608B" w:rsidRDefault="00FA3FB0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Город</w:t>
            </w:r>
          </w:p>
        </w:tc>
        <w:tc>
          <w:tcPr>
            <w:tcW w:w="1457" w:type="dxa"/>
          </w:tcPr>
          <w:p w:rsidR="00FA3FB0" w:rsidRPr="00F7608B" w:rsidRDefault="00FA3FB0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Область</w:t>
            </w:r>
          </w:p>
        </w:tc>
        <w:tc>
          <w:tcPr>
            <w:tcW w:w="0" w:type="auto"/>
          </w:tcPr>
          <w:p w:rsidR="00FA3FB0" w:rsidRPr="00F7608B" w:rsidRDefault="00FA3FB0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Россия</w:t>
            </w:r>
          </w:p>
        </w:tc>
      </w:tr>
      <w:tr w:rsidR="00FA3FB0" w:rsidRPr="006A3493" w:rsidTr="00062AF3">
        <w:trPr>
          <w:trHeight w:val="283"/>
          <w:jc w:val="center"/>
        </w:trPr>
        <w:tc>
          <w:tcPr>
            <w:tcW w:w="964" w:type="dxa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FA3FB0" w:rsidRPr="00F7608B" w:rsidRDefault="00FA3FB0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2021-2022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44,2</w:t>
            </w:r>
          </w:p>
        </w:tc>
        <w:tc>
          <w:tcPr>
            <w:tcW w:w="1343" w:type="dxa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56,2</w:t>
            </w:r>
          </w:p>
        </w:tc>
        <w:tc>
          <w:tcPr>
            <w:tcW w:w="1457" w:type="dxa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58,2</w:t>
            </w:r>
          </w:p>
        </w:tc>
        <w:tc>
          <w:tcPr>
            <w:tcW w:w="0" w:type="auto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A3FB0" w:rsidRPr="006A3493" w:rsidTr="00062AF3">
        <w:trPr>
          <w:trHeight w:val="283"/>
          <w:jc w:val="center"/>
        </w:trPr>
        <w:tc>
          <w:tcPr>
            <w:tcW w:w="964" w:type="dxa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FA3FB0" w:rsidRPr="00F7608B" w:rsidRDefault="00FA3FB0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2022-2023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43" w:type="dxa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51,6</w:t>
            </w:r>
          </w:p>
        </w:tc>
        <w:tc>
          <w:tcPr>
            <w:tcW w:w="1457" w:type="dxa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55,8</w:t>
            </w:r>
          </w:p>
        </w:tc>
        <w:tc>
          <w:tcPr>
            <w:tcW w:w="0" w:type="auto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56,4</w:t>
            </w:r>
          </w:p>
        </w:tc>
      </w:tr>
      <w:tr w:rsidR="00FA3FB0" w:rsidRPr="006A3493" w:rsidTr="00062AF3">
        <w:trPr>
          <w:trHeight w:val="283"/>
          <w:jc w:val="center"/>
        </w:trPr>
        <w:tc>
          <w:tcPr>
            <w:tcW w:w="964" w:type="dxa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FA3FB0" w:rsidRPr="00F7608B" w:rsidRDefault="00FA3FB0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>202</w:t>
            </w:r>
            <w:r>
              <w:rPr>
                <w:sz w:val="24"/>
              </w:rPr>
              <w:t>3-2024</w:t>
            </w:r>
            <w:r w:rsidRPr="00F7608B">
              <w:rPr>
                <w:sz w:val="24"/>
              </w:rPr>
              <w:t xml:space="preserve">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66,9</w:t>
            </w:r>
          </w:p>
        </w:tc>
        <w:tc>
          <w:tcPr>
            <w:tcW w:w="1343" w:type="dxa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</w:tcPr>
          <w:p w:rsidR="00FA3FB0" w:rsidRPr="006A3493" w:rsidRDefault="00062AF3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56,4</w:t>
            </w:r>
          </w:p>
        </w:tc>
        <w:tc>
          <w:tcPr>
            <w:tcW w:w="0" w:type="auto"/>
          </w:tcPr>
          <w:p w:rsidR="00FA3FB0" w:rsidRPr="006A3493" w:rsidRDefault="00FA3FB0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57,19</w:t>
            </w:r>
          </w:p>
        </w:tc>
      </w:tr>
    </w:tbl>
    <w:p w:rsidR="00FA3FB0" w:rsidRDefault="00FA3FB0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1E92" w:rsidRDefault="007A1E92" w:rsidP="007A1E92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2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Е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биологии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67"/>
        <w:gridCol w:w="3090"/>
        <w:gridCol w:w="3090"/>
      </w:tblGrid>
      <w:tr w:rsidR="007A1E92" w:rsidRPr="00806B90" w:rsidTr="00062AF3">
        <w:trPr>
          <w:jc w:val="center"/>
        </w:trPr>
        <w:tc>
          <w:tcPr>
            <w:tcW w:w="0" w:type="auto"/>
            <w:vAlign w:val="center"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№</w:t>
            </w:r>
          </w:p>
          <w:p w:rsidR="007A1E92" w:rsidRPr="00806B90" w:rsidRDefault="007A1E92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  <w:vAlign w:val="center"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11А класс</w:t>
            </w:r>
          </w:p>
        </w:tc>
        <w:tc>
          <w:tcPr>
            <w:tcW w:w="3090" w:type="dxa"/>
            <w:tcBorders>
              <w:left w:val="single" w:sz="4" w:space="0" w:color="auto"/>
            </w:tcBorders>
            <w:vAlign w:val="center"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Б</w:t>
            </w:r>
            <w:r w:rsidRPr="00806B9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7A1E92" w:rsidRPr="00806B90" w:rsidTr="00062AF3">
        <w:trPr>
          <w:trHeight w:val="227"/>
          <w:jc w:val="center"/>
        </w:trPr>
        <w:tc>
          <w:tcPr>
            <w:tcW w:w="0" w:type="auto"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7A1E92" w:rsidRPr="00806B90" w:rsidRDefault="007A1E92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A1E92" w:rsidRPr="00806B90" w:rsidTr="00062AF3">
        <w:trPr>
          <w:trHeight w:val="227"/>
          <w:jc w:val="center"/>
        </w:trPr>
        <w:tc>
          <w:tcPr>
            <w:tcW w:w="0" w:type="auto"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7A1E92" w:rsidRPr="00806B90" w:rsidRDefault="007A1E92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Сдавали ЕГЭ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A1E92" w:rsidRPr="00806B90" w:rsidRDefault="004663B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1E92" w:rsidRPr="00806B90" w:rsidTr="00062AF3">
        <w:trPr>
          <w:trHeight w:val="227"/>
          <w:jc w:val="center"/>
        </w:trPr>
        <w:tc>
          <w:tcPr>
            <w:tcW w:w="0" w:type="auto"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7A1E92" w:rsidRPr="00806B90" w:rsidRDefault="007A1E92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A1E92" w:rsidRPr="00806B90" w:rsidRDefault="004663B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7A1E92" w:rsidRPr="00806B90" w:rsidTr="00062AF3">
        <w:trPr>
          <w:trHeight w:val="227"/>
          <w:jc w:val="center"/>
        </w:trPr>
        <w:tc>
          <w:tcPr>
            <w:tcW w:w="0" w:type="auto"/>
            <w:vMerge w:val="restart"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:rsidR="007A1E92" w:rsidRPr="00806B90" w:rsidRDefault="007A1E92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Получили баллы:</w:t>
            </w:r>
            <w:r>
              <w:rPr>
                <w:sz w:val="24"/>
                <w:szCs w:val="24"/>
              </w:rPr>
              <w:t xml:space="preserve">   ≥</w:t>
            </w:r>
            <w:r w:rsidRPr="00806B90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1E92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7A1E92" w:rsidRPr="00806B90" w:rsidRDefault="007A1E92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70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1E92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7A1E92" w:rsidRPr="00806B90" w:rsidRDefault="007A1E92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60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1E92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7A1E92" w:rsidRPr="00806B90" w:rsidRDefault="007A1E92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50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1E92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7A1E92" w:rsidRPr="00806B90" w:rsidRDefault="007A1E92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40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1E92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7A1E92" w:rsidRPr="00806B90" w:rsidRDefault="007A1E92" w:rsidP="007A1E9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A1E92" w:rsidRPr="00806B90" w:rsidTr="00062AF3">
        <w:trPr>
          <w:trHeight w:val="227"/>
          <w:jc w:val="center"/>
        </w:trPr>
        <w:tc>
          <w:tcPr>
            <w:tcW w:w="0" w:type="auto"/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:rsidR="007A1E92" w:rsidRPr="00806B90" w:rsidRDefault="007A1E92" w:rsidP="00F16F7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Высший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7A1E92" w:rsidRPr="00806B90" w:rsidRDefault="007A1E92" w:rsidP="007A1E92">
            <w:pPr>
              <w:tabs>
                <w:tab w:val="left" w:pos="2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 (Лобанова Екатерина)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A1E92" w:rsidRPr="00806B90" w:rsidRDefault="004663B2" w:rsidP="004663B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1E92">
              <w:rPr>
                <w:sz w:val="24"/>
                <w:szCs w:val="24"/>
              </w:rPr>
              <w:t>3 (</w:t>
            </w:r>
            <w:r>
              <w:rPr>
                <w:sz w:val="24"/>
                <w:szCs w:val="24"/>
              </w:rPr>
              <w:t>Неверова Софья</w:t>
            </w:r>
            <w:r w:rsidR="007A1E92">
              <w:rPr>
                <w:sz w:val="24"/>
                <w:szCs w:val="24"/>
              </w:rPr>
              <w:t>)</w:t>
            </w:r>
          </w:p>
        </w:tc>
      </w:tr>
      <w:tr w:rsidR="007A1E92" w:rsidRPr="00806B90" w:rsidTr="00062AF3">
        <w:trPr>
          <w:trHeight w:val="227"/>
          <w:jc w:val="center"/>
        </w:trPr>
        <w:tc>
          <w:tcPr>
            <w:tcW w:w="0" w:type="auto"/>
          </w:tcPr>
          <w:p w:rsidR="007A1E92" w:rsidRPr="00806B90" w:rsidRDefault="00062AF3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A1E92" w:rsidRPr="00806B90">
              <w:rPr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7A1E92" w:rsidRPr="00806B90" w:rsidRDefault="007A1E92" w:rsidP="00F16F7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Андриянова Н.В.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A1E92" w:rsidRPr="00806B90" w:rsidRDefault="007A1E92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Андриянова Н.В.</w:t>
            </w:r>
          </w:p>
        </w:tc>
      </w:tr>
    </w:tbl>
    <w:p w:rsidR="007A1E92" w:rsidRDefault="007A1E92" w:rsidP="007A1E92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3FB0" w:rsidRDefault="00203CB4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655DE45" wp14:editId="715B72FD">
            <wp:extent cx="4572000" cy="2484000"/>
            <wp:effectExtent l="0" t="0" r="0" b="1206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03CB4" w:rsidRPr="00A17983" w:rsidRDefault="00203CB4" w:rsidP="00203CB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>Рисунок 1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5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Динамика 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результатов ГИА по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биологии</w:t>
      </w:r>
    </w:p>
    <w:p w:rsidR="00203CB4" w:rsidRDefault="00203CB4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2C2D" w:rsidRDefault="00BF2C2D" w:rsidP="00BF2C2D">
      <w:pPr>
        <w:widowControl w:val="0"/>
        <w:spacing w:line="240" w:lineRule="auto"/>
        <w:ind w:left="1297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2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A36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биологии</w:t>
      </w:r>
    </w:p>
    <w:tbl>
      <w:tblPr>
        <w:tblStyle w:val="a4"/>
        <w:tblW w:w="9367" w:type="dxa"/>
        <w:jc w:val="center"/>
        <w:tblLook w:val="04A0" w:firstRow="1" w:lastRow="0" w:firstColumn="1" w:lastColumn="0" w:noHBand="0" w:noVBand="1"/>
      </w:tblPr>
      <w:tblGrid>
        <w:gridCol w:w="964"/>
        <w:gridCol w:w="2858"/>
        <w:gridCol w:w="1338"/>
        <w:gridCol w:w="1343"/>
        <w:gridCol w:w="1457"/>
        <w:gridCol w:w="1407"/>
      </w:tblGrid>
      <w:tr w:rsidR="00BF2C2D" w:rsidRPr="006A3493" w:rsidTr="00062AF3">
        <w:trPr>
          <w:trHeight w:val="340"/>
          <w:jc w:val="center"/>
        </w:trPr>
        <w:tc>
          <w:tcPr>
            <w:tcW w:w="964" w:type="dxa"/>
          </w:tcPr>
          <w:p w:rsidR="00BF2C2D" w:rsidRPr="00F7608B" w:rsidRDefault="00BF2C2D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F7608B"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BF2C2D" w:rsidRPr="00F7608B" w:rsidRDefault="00BF2C2D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Учебный год</w:t>
            </w:r>
          </w:p>
        </w:tc>
        <w:tc>
          <w:tcPr>
            <w:tcW w:w="0" w:type="auto"/>
          </w:tcPr>
          <w:p w:rsidR="00BF2C2D" w:rsidRPr="00F7608B" w:rsidRDefault="00BF2C2D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Лицей</w:t>
            </w:r>
          </w:p>
        </w:tc>
        <w:tc>
          <w:tcPr>
            <w:tcW w:w="1343" w:type="dxa"/>
          </w:tcPr>
          <w:p w:rsidR="00BF2C2D" w:rsidRPr="00F7608B" w:rsidRDefault="00BF2C2D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Город</w:t>
            </w:r>
          </w:p>
        </w:tc>
        <w:tc>
          <w:tcPr>
            <w:tcW w:w="1457" w:type="dxa"/>
          </w:tcPr>
          <w:p w:rsidR="00BF2C2D" w:rsidRPr="00F7608B" w:rsidRDefault="00BF2C2D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Область</w:t>
            </w:r>
          </w:p>
        </w:tc>
        <w:tc>
          <w:tcPr>
            <w:tcW w:w="0" w:type="auto"/>
          </w:tcPr>
          <w:p w:rsidR="00BF2C2D" w:rsidRPr="00F7608B" w:rsidRDefault="00BF2C2D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Россия</w:t>
            </w:r>
          </w:p>
        </w:tc>
      </w:tr>
      <w:tr w:rsidR="00BF2C2D" w:rsidRPr="006A3493" w:rsidTr="00062AF3">
        <w:trPr>
          <w:trHeight w:val="340"/>
          <w:jc w:val="center"/>
        </w:trPr>
        <w:tc>
          <w:tcPr>
            <w:tcW w:w="964" w:type="dxa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BF2C2D" w:rsidRPr="00F7608B" w:rsidRDefault="00BF2C2D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2021-2022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43" w:type="dxa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56,2</w:t>
            </w:r>
          </w:p>
        </w:tc>
        <w:tc>
          <w:tcPr>
            <w:tcW w:w="1457" w:type="dxa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50,07</w:t>
            </w:r>
          </w:p>
        </w:tc>
        <w:tc>
          <w:tcPr>
            <w:tcW w:w="0" w:type="auto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</w:tr>
      <w:tr w:rsidR="00BF2C2D" w:rsidRPr="006A3493" w:rsidTr="00062AF3">
        <w:trPr>
          <w:trHeight w:val="340"/>
          <w:jc w:val="center"/>
        </w:trPr>
        <w:tc>
          <w:tcPr>
            <w:tcW w:w="964" w:type="dxa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BF2C2D" w:rsidRPr="00F7608B" w:rsidRDefault="00BF2C2D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2022-2023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343" w:type="dxa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49,6</w:t>
            </w:r>
          </w:p>
        </w:tc>
        <w:tc>
          <w:tcPr>
            <w:tcW w:w="1457" w:type="dxa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50,41</w:t>
            </w:r>
          </w:p>
        </w:tc>
        <w:tc>
          <w:tcPr>
            <w:tcW w:w="0" w:type="auto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50,87</w:t>
            </w:r>
          </w:p>
        </w:tc>
      </w:tr>
      <w:tr w:rsidR="00BF2C2D" w:rsidRPr="006A3493" w:rsidTr="00062AF3">
        <w:trPr>
          <w:trHeight w:val="340"/>
          <w:jc w:val="center"/>
        </w:trPr>
        <w:tc>
          <w:tcPr>
            <w:tcW w:w="964" w:type="dxa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BF2C2D" w:rsidRPr="00F7608B" w:rsidRDefault="00BF2C2D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>202</w:t>
            </w:r>
            <w:r>
              <w:rPr>
                <w:sz w:val="24"/>
              </w:rPr>
              <w:t>3-2024</w:t>
            </w:r>
            <w:r w:rsidRPr="00F7608B">
              <w:rPr>
                <w:sz w:val="24"/>
              </w:rPr>
              <w:t xml:space="preserve">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43" w:type="dxa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</w:tcPr>
          <w:p w:rsidR="00BF2C2D" w:rsidRPr="006A3493" w:rsidRDefault="00062AF3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55,24</w:t>
            </w:r>
          </w:p>
        </w:tc>
        <w:tc>
          <w:tcPr>
            <w:tcW w:w="0" w:type="auto"/>
          </w:tcPr>
          <w:p w:rsidR="00BF2C2D" w:rsidRPr="006A3493" w:rsidRDefault="00BF2C2D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54,13</w:t>
            </w:r>
          </w:p>
        </w:tc>
      </w:tr>
    </w:tbl>
    <w:p w:rsidR="00203CB4" w:rsidRDefault="00203CB4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EA7" w:rsidRDefault="006449F2" w:rsidP="006449F2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ЕГЭ по литературе сдавали двое обучающихся: </w:t>
      </w:r>
      <w:proofErr w:type="spellStart"/>
      <w:r>
        <w:rPr>
          <w:rFonts w:ascii="Times New Roman" w:hAnsi="Times New Roman"/>
          <w:sz w:val="28"/>
          <w:szCs w:val="28"/>
        </w:rPr>
        <w:t>Сатымбаева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(56 баллов) и </w:t>
      </w:r>
      <w:proofErr w:type="spellStart"/>
      <w:r>
        <w:rPr>
          <w:rFonts w:ascii="Times New Roman" w:hAnsi="Times New Roman"/>
          <w:sz w:val="28"/>
          <w:szCs w:val="28"/>
        </w:rPr>
        <w:t>Шаханов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Трофим (60 баллов). Средний балл по лицею составил 58 баллов</w:t>
      </w:r>
      <w:r w:rsidR="00347220">
        <w:rPr>
          <w:rFonts w:ascii="Times New Roman" w:hAnsi="Times New Roman"/>
          <w:sz w:val="28"/>
          <w:szCs w:val="28"/>
        </w:rPr>
        <w:t xml:space="preserve"> (учитель – Фурсова О.Ю.)</w:t>
      </w:r>
      <w:r>
        <w:rPr>
          <w:rFonts w:ascii="Times New Roman" w:hAnsi="Times New Roman"/>
          <w:sz w:val="28"/>
          <w:szCs w:val="28"/>
        </w:rPr>
        <w:t>.</w:t>
      </w:r>
    </w:p>
    <w:p w:rsidR="00495EA7" w:rsidRDefault="00495EA7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5EA7" w:rsidRDefault="00EA1121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51D4D7" wp14:editId="7B537636">
            <wp:extent cx="4572000" cy="2448000"/>
            <wp:effectExtent l="0" t="0" r="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1121" w:rsidRPr="00A17983" w:rsidRDefault="00EA1121" w:rsidP="00EA112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>Рисунок 1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6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Динамика 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результатов ГИА по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литературе</w:t>
      </w:r>
    </w:p>
    <w:p w:rsidR="00495EA7" w:rsidRDefault="00495EA7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31E64" w:rsidRDefault="00731E64" w:rsidP="00731E64">
      <w:pPr>
        <w:widowControl w:val="0"/>
        <w:spacing w:line="240" w:lineRule="auto"/>
        <w:ind w:left="1297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24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литературе</w:t>
      </w:r>
    </w:p>
    <w:tbl>
      <w:tblPr>
        <w:tblStyle w:val="a4"/>
        <w:tblW w:w="9367" w:type="dxa"/>
        <w:jc w:val="center"/>
        <w:tblLook w:val="04A0" w:firstRow="1" w:lastRow="0" w:firstColumn="1" w:lastColumn="0" w:noHBand="0" w:noVBand="1"/>
      </w:tblPr>
      <w:tblGrid>
        <w:gridCol w:w="964"/>
        <w:gridCol w:w="2858"/>
        <w:gridCol w:w="1338"/>
        <w:gridCol w:w="1343"/>
        <w:gridCol w:w="1457"/>
        <w:gridCol w:w="1407"/>
      </w:tblGrid>
      <w:tr w:rsidR="00731E64" w:rsidRPr="006A3493" w:rsidTr="00062AF3">
        <w:trPr>
          <w:trHeight w:val="227"/>
          <w:jc w:val="center"/>
        </w:trPr>
        <w:tc>
          <w:tcPr>
            <w:tcW w:w="964" w:type="dxa"/>
          </w:tcPr>
          <w:p w:rsidR="00731E64" w:rsidRPr="00F7608B" w:rsidRDefault="00731E64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F7608B"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731E64" w:rsidRPr="00F7608B" w:rsidRDefault="00731E64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Учебный год</w:t>
            </w:r>
          </w:p>
        </w:tc>
        <w:tc>
          <w:tcPr>
            <w:tcW w:w="0" w:type="auto"/>
          </w:tcPr>
          <w:p w:rsidR="00731E64" w:rsidRPr="00F7608B" w:rsidRDefault="00731E64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Лицей</w:t>
            </w:r>
          </w:p>
        </w:tc>
        <w:tc>
          <w:tcPr>
            <w:tcW w:w="1343" w:type="dxa"/>
          </w:tcPr>
          <w:p w:rsidR="00731E64" w:rsidRPr="00F7608B" w:rsidRDefault="00731E64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Город</w:t>
            </w:r>
          </w:p>
        </w:tc>
        <w:tc>
          <w:tcPr>
            <w:tcW w:w="1457" w:type="dxa"/>
          </w:tcPr>
          <w:p w:rsidR="00731E64" w:rsidRPr="00F7608B" w:rsidRDefault="00731E64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Область</w:t>
            </w:r>
          </w:p>
        </w:tc>
        <w:tc>
          <w:tcPr>
            <w:tcW w:w="0" w:type="auto"/>
          </w:tcPr>
          <w:p w:rsidR="00731E64" w:rsidRPr="00F7608B" w:rsidRDefault="00731E64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Россия</w:t>
            </w:r>
          </w:p>
        </w:tc>
      </w:tr>
      <w:tr w:rsidR="00731E64" w:rsidRPr="006A3493" w:rsidTr="00062AF3">
        <w:trPr>
          <w:trHeight w:val="227"/>
          <w:jc w:val="center"/>
        </w:trPr>
        <w:tc>
          <w:tcPr>
            <w:tcW w:w="964" w:type="dxa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731E64" w:rsidRPr="00F7608B" w:rsidRDefault="00731E64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2021-2022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43" w:type="dxa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53,6</w:t>
            </w:r>
          </w:p>
        </w:tc>
        <w:tc>
          <w:tcPr>
            <w:tcW w:w="1457" w:type="dxa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60,6</w:t>
            </w:r>
          </w:p>
        </w:tc>
        <w:tc>
          <w:tcPr>
            <w:tcW w:w="0" w:type="auto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60,8</w:t>
            </w:r>
          </w:p>
        </w:tc>
      </w:tr>
      <w:tr w:rsidR="00731E64" w:rsidRPr="006A3493" w:rsidTr="00062AF3">
        <w:trPr>
          <w:trHeight w:val="227"/>
          <w:jc w:val="center"/>
        </w:trPr>
        <w:tc>
          <w:tcPr>
            <w:tcW w:w="964" w:type="dxa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731E64" w:rsidRPr="00F7608B" w:rsidRDefault="00731E64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2022-2023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43" w:type="dxa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7" w:type="dxa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62,48</w:t>
            </w:r>
          </w:p>
        </w:tc>
        <w:tc>
          <w:tcPr>
            <w:tcW w:w="0" w:type="auto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63,97</w:t>
            </w:r>
          </w:p>
        </w:tc>
      </w:tr>
      <w:tr w:rsidR="00731E64" w:rsidRPr="006A3493" w:rsidTr="00062AF3">
        <w:trPr>
          <w:trHeight w:val="227"/>
          <w:jc w:val="center"/>
        </w:trPr>
        <w:tc>
          <w:tcPr>
            <w:tcW w:w="964" w:type="dxa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731E64" w:rsidRPr="00F7608B" w:rsidRDefault="00731E64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>202</w:t>
            </w:r>
            <w:r>
              <w:rPr>
                <w:sz w:val="24"/>
              </w:rPr>
              <w:t>3-2024</w:t>
            </w:r>
            <w:r w:rsidRPr="00F7608B">
              <w:rPr>
                <w:sz w:val="24"/>
              </w:rPr>
              <w:t xml:space="preserve">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731E64" w:rsidRPr="006A3493" w:rsidRDefault="00731E64" w:rsidP="00731E6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43" w:type="dxa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</w:tcPr>
          <w:p w:rsidR="00731E64" w:rsidRPr="006A3493" w:rsidRDefault="00062AF3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60,88</w:t>
            </w:r>
          </w:p>
        </w:tc>
        <w:tc>
          <w:tcPr>
            <w:tcW w:w="0" w:type="auto"/>
          </w:tcPr>
          <w:p w:rsidR="00731E64" w:rsidRPr="006A3493" w:rsidRDefault="00731E6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60,92</w:t>
            </w:r>
          </w:p>
        </w:tc>
      </w:tr>
    </w:tbl>
    <w:p w:rsidR="00731E64" w:rsidRDefault="00731E64" w:rsidP="00731E64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423F" w:rsidRDefault="006F423F" w:rsidP="006F423F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25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Е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физике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67"/>
        <w:gridCol w:w="3090"/>
      </w:tblGrid>
      <w:tr w:rsidR="006F423F" w:rsidRPr="00806B90" w:rsidTr="00DB06A1">
        <w:trPr>
          <w:trHeight w:val="227"/>
          <w:jc w:val="center"/>
        </w:trPr>
        <w:tc>
          <w:tcPr>
            <w:tcW w:w="0" w:type="auto"/>
            <w:vAlign w:val="center"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№</w:t>
            </w:r>
          </w:p>
          <w:p w:rsidR="006F423F" w:rsidRPr="00806B90" w:rsidRDefault="006F423F" w:rsidP="00E16A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  <w:vAlign w:val="center"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11А класс</w:t>
            </w:r>
          </w:p>
        </w:tc>
      </w:tr>
      <w:tr w:rsidR="006F423F" w:rsidRPr="00806B90" w:rsidTr="00DB06A1">
        <w:trPr>
          <w:trHeight w:val="227"/>
          <w:jc w:val="center"/>
        </w:trPr>
        <w:tc>
          <w:tcPr>
            <w:tcW w:w="0" w:type="auto"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6F423F" w:rsidRPr="00806B90" w:rsidRDefault="006F423F" w:rsidP="00E16A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F423F" w:rsidRPr="00806B90" w:rsidTr="00DB06A1">
        <w:trPr>
          <w:trHeight w:val="227"/>
          <w:jc w:val="center"/>
        </w:trPr>
        <w:tc>
          <w:tcPr>
            <w:tcW w:w="0" w:type="auto"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6F423F" w:rsidRPr="00806B90" w:rsidRDefault="006F423F" w:rsidP="00E16A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Сдавали ЕГЭ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F423F" w:rsidRPr="00806B90" w:rsidTr="00DB06A1">
        <w:trPr>
          <w:trHeight w:val="227"/>
          <w:jc w:val="center"/>
        </w:trPr>
        <w:tc>
          <w:tcPr>
            <w:tcW w:w="0" w:type="auto"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6F423F" w:rsidRPr="00806B90" w:rsidRDefault="006F423F" w:rsidP="00E16A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54,3</w:t>
            </w:r>
          </w:p>
        </w:tc>
      </w:tr>
      <w:tr w:rsidR="006F423F" w:rsidRPr="00806B90" w:rsidTr="00DB06A1">
        <w:trPr>
          <w:trHeight w:val="227"/>
          <w:jc w:val="center"/>
        </w:trPr>
        <w:tc>
          <w:tcPr>
            <w:tcW w:w="0" w:type="auto"/>
            <w:vMerge w:val="restart"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:rsidR="006F423F" w:rsidRPr="00806B90" w:rsidRDefault="006F423F" w:rsidP="00E16A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Получили баллы:</w:t>
            </w:r>
            <w:r>
              <w:rPr>
                <w:sz w:val="24"/>
                <w:szCs w:val="24"/>
              </w:rPr>
              <w:t xml:space="preserve">   ≥</w:t>
            </w:r>
            <w:r w:rsidRPr="00806B90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F423F" w:rsidRPr="00806B90" w:rsidTr="00DB06A1">
        <w:trPr>
          <w:trHeight w:val="227"/>
          <w:jc w:val="center"/>
        </w:trPr>
        <w:tc>
          <w:tcPr>
            <w:tcW w:w="0" w:type="auto"/>
            <w:vMerge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6F423F" w:rsidRPr="00806B90" w:rsidRDefault="006F423F" w:rsidP="00E16A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70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F423F" w:rsidRPr="00806B90" w:rsidTr="00DB06A1">
        <w:trPr>
          <w:trHeight w:val="227"/>
          <w:jc w:val="center"/>
        </w:trPr>
        <w:tc>
          <w:tcPr>
            <w:tcW w:w="0" w:type="auto"/>
            <w:vMerge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6F423F" w:rsidRPr="00806B90" w:rsidRDefault="006F423F" w:rsidP="00E16A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60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F423F" w:rsidRPr="00806B90" w:rsidTr="00DB06A1">
        <w:trPr>
          <w:trHeight w:val="227"/>
          <w:jc w:val="center"/>
        </w:trPr>
        <w:tc>
          <w:tcPr>
            <w:tcW w:w="0" w:type="auto"/>
            <w:vMerge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6F423F" w:rsidRPr="00806B90" w:rsidRDefault="006F423F" w:rsidP="00E16A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50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F423F" w:rsidRPr="00806B90" w:rsidTr="00DB06A1">
        <w:trPr>
          <w:trHeight w:val="227"/>
          <w:jc w:val="center"/>
        </w:trPr>
        <w:tc>
          <w:tcPr>
            <w:tcW w:w="0" w:type="auto"/>
            <w:vMerge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6F423F" w:rsidRPr="00806B90" w:rsidRDefault="006F423F" w:rsidP="00E16A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40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F423F" w:rsidRPr="00806B90" w:rsidTr="00DB06A1">
        <w:trPr>
          <w:trHeight w:val="227"/>
          <w:jc w:val="center"/>
        </w:trPr>
        <w:tc>
          <w:tcPr>
            <w:tcW w:w="0" w:type="auto"/>
            <w:vMerge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6F423F" w:rsidRPr="00806B90" w:rsidRDefault="006F423F" w:rsidP="00E16A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F423F" w:rsidRPr="00806B90" w:rsidTr="00DB06A1">
        <w:trPr>
          <w:trHeight w:val="227"/>
          <w:jc w:val="center"/>
        </w:trPr>
        <w:tc>
          <w:tcPr>
            <w:tcW w:w="0" w:type="auto"/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:rsidR="006F423F" w:rsidRPr="00806B90" w:rsidRDefault="006F423F" w:rsidP="00E16A3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Высший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6F423F" w:rsidRPr="00806B90" w:rsidRDefault="006F423F" w:rsidP="00E16A38">
            <w:pPr>
              <w:tabs>
                <w:tab w:val="left" w:pos="2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(Полупанов Глеб)</w:t>
            </w:r>
          </w:p>
        </w:tc>
      </w:tr>
      <w:tr w:rsidR="006F423F" w:rsidRPr="00806B90" w:rsidTr="00DB06A1">
        <w:trPr>
          <w:trHeight w:val="227"/>
          <w:jc w:val="center"/>
        </w:trPr>
        <w:tc>
          <w:tcPr>
            <w:tcW w:w="0" w:type="auto"/>
          </w:tcPr>
          <w:p w:rsidR="006F423F" w:rsidRPr="00806B90" w:rsidRDefault="00062AF3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F423F" w:rsidRPr="00806B90">
              <w:rPr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6F423F" w:rsidRPr="00806B90" w:rsidRDefault="006F423F" w:rsidP="00E16A3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6F423F" w:rsidRPr="00806B90" w:rsidRDefault="006F423F" w:rsidP="00E16A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Солодилова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</w:tbl>
    <w:p w:rsidR="006F423F" w:rsidRDefault="006F423F" w:rsidP="006F423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06A1" w:rsidRDefault="00DB06A1" w:rsidP="006F423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Прослеживается отрицательная динамика среднего балла ЕГЭ по физике (рис. 17).</w:t>
      </w:r>
    </w:p>
    <w:p w:rsidR="00DB06A1" w:rsidRDefault="00DB06A1" w:rsidP="00DB06A1">
      <w:pPr>
        <w:widowControl w:val="0"/>
        <w:spacing w:line="240" w:lineRule="auto"/>
        <w:ind w:left="1297" w:right="-20"/>
        <w:jc w:val="right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DB06A1" w:rsidRDefault="00DB06A1" w:rsidP="00DB06A1">
      <w:pPr>
        <w:widowControl w:val="0"/>
        <w:spacing w:line="240" w:lineRule="auto"/>
        <w:ind w:left="1297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2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физике</w:t>
      </w:r>
    </w:p>
    <w:tbl>
      <w:tblPr>
        <w:tblStyle w:val="a4"/>
        <w:tblW w:w="9367" w:type="dxa"/>
        <w:tblLook w:val="04A0" w:firstRow="1" w:lastRow="0" w:firstColumn="1" w:lastColumn="0" w:noHBand="0" w:noVBand="1"/>
      </w:tblPr>
      <w:tblGrid>
        <w:gridCol w:w="964"/>
        <w:gridCol w:w="2858"/>
        <w:gridCol w:w="1338"/>
        <w:gridCol w:w="1343"/>
        <w:gridCol w:w="1457"/>
        <w:gridCol w:w="1407"/>
      </w:tblGrid>
      <w:tr w:rsidR="00DB06A1" w:rsidRPr="006A3493" w:rsidTr="00DB06A1">
        <w:trPr>
          <w:trHeight w:val="227"/>
        </w:trPr>
        <w:tc>
          <w:tcPr>
            <w:tcW w:w="964" w:type="dxa"/>
          </w:tcPr>
          <w:p w:rsidR="00DB06A1" w:rsidRPr="00F7608B" w:rsidRDefault="00DB06A1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F7608B"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DB06A1" w:rsidRPr="00F7608B" w:rsidRDefault="00DB06A1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Учебный год</w:t>
            </w:r>
          </w:p>
        </w:tc>
        <w:tc>
          <w:tcPr>
            <w:tcW w:w="0" w:type="auto"/>
          </w:tcPr>
          <w:p w:rsidR="00DB06A1" w:rsidRPr="00F7608B" w:rsidRDefault="00DB06A1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Лицей</w:t>
            </w:r>
          </w:p>
        </w:tc>
        <w:tc>
          <w:tcPr>
            <w:tcW w:w="1343" w:type="dxa"/>
          </w:tcPr>
          <w:p w:rsidR="00DB06A1" w:rsidRPr="00F7608B" w:rsidRDefault="00DB06A1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Город</w:t>
            </w:r>
          </w:p>
        </w:tc>
        <w:tc>
          <w:tcPr>
            <w:tcW w:w="1457" w:type="dxa"/>
          </w:tcPr>
          <w:p w:rsidR="00DB06A1" w:rsidRPr="00F7608B" w:rsidRDefault="00DB06A1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Область</w:t>
            </w:r>
          </w:p>
        </w:tc>
        <w:tc>
          <w:tcPr>
            <w:tcW w:w="0" w:type="auto"/>
          </w:tcPr>
          <w:p w:rsidR="00DB06A1" w:rsidRPr="00F7608B" w:rsidRDefault="00DB06A1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Россия</w:t>
            </w:r>
          </w:p>
        </w:tc>
      </w:tr>
      <w:tr w:rsidR="00DB06A1" w:rsidRPr="006A3493" w:rsidTr="00DB06A1">
        <w:trPr>
          <w:trHeight w:val="227"/>
        </w:trPr>
        <w:tc>
          <w:tcPr>
            <w:tcW w:w="964" w:type="dxa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DB06A1" w:rsidRPr="00F7608B" w:rsidRDefault="00DB06A1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2021-2022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43" w:type="dxa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48,2</w:t>
            </w:r>
          </w:p>
        </w:tc>
        <w:tc>
          <w:tcPr>
            <w:tcW w:w="1457" w:type="dxa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55,22</w:t>
            </w:r>
          </w:p>
        </w:tc>
        <w:tc>
          <w:tcPr>
            <w:tcW w:w="0" w:type="auto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54,1</w:t>
            </w:r>
          </w:p>
        </w:tc>
      </w:tr>
      <w:tr w:rsidR="00DB06A1" w:rsidRPr="006A3493" w:rsidTr="00DB06A1">
        <w:trPr>
          <w:trHeight w:val="227"/>
        </w:trPr>
        <w:tc>
          <w:tcPr>
            <w:tcW w:w="964" w:type="dxa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DB06A1" w:rsidRPr="00F7608B" w:rsidRDefault="00DB06A1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2022-2023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43" w:type="dxa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50,6</w:t>
            </w:r>
          </w:p>
        </w:tc>
        <w:tc>
          <w:tcPr>
            <w:tcW w:w="1457" w:type="dxa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54,38</w:t>
            </w:r>
          </w:p>
        </w:tc>
        <w:tc>
          <w:tcPr>
            <w:tcW w:w="0" w:type="auto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54,85</w:t>
            </w:r>
          </w:p>
        </w:tc>
      </w:tr>
      <w:tr w:rsidR="00DB06A1" w:rsidRPr="006A3493" w:rsidTr="00DB06A1">
        <w:trPr>
          <w:trHeight w:val="227"/>
        </w:trPr>
        <w:tc>
          <w:tcPr>
            <w:tcW w:w="964" w:type="dxa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DB06A1" w:rsidRPr="00F7608B" w:rsidRDefault="00DB06A1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>202</w:t>
            </w:r>
            <w:r>
              <w:rPr>
                <w:sz w:val="24"/>
              </w:rPr>
              <w:t>3-2024</w:t>
            </w:r>
            <w:r w:rsidRPr="00F7608B">
              <w:rPr>
                <w:sz w:val="24"/>
              </w:rPr>
              <w:t xml:space="preserve">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43" w:type="dxa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</w:tcPr>
          <w:p w:rsidR="00DB06A1" w:rsidRPr="006A3493" w:rsidRDefault="00062AF3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63,5</w:t>
            </w:r>
          </w:p>
        </w:tc>
        <w:tc>
          <w:tcPr>
            <w:tcW w:w="0" w:type="auto"/>
          </w:tcPr>
          <w:p w:rsidR="00DB06A1" w:rsidRPr="006A3493" w:rsidRDefault="00DB06A1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63,21</w:t>
            </w:r>
          </w:p>
        </w:tc>
      </w:tr>
    </w:tbl>
    <w:p w:rsidR="00DB06A1" w:rsidRDefault="00DB06A1" w:rsidP="00DB06A1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6A38" w:rsidRDefault="00E16A38" w:rsidP="00E16A38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FB5673" wp14:editId="610FFA0B">
            <wp:extent cx="4572000" cy="2448000"/>
            <wp:effectExtent l="0" t="0" r="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423F" w:rsidRPr="00A17983" w:rsidRDefault="006F423F" w:rsidP="006F423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>Рисунок 1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7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Динамика 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результатов ГИА по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физике</w:t>
      </w:r>
    </w:p>
    <w:p w:rsidR="00495EA7" w:rsidRDefault="00495EA7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40B5" w:rsidRDefault="00A340B5" w:rsidP="00A340B5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27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Е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химии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67"/>
        <w:gridCol w:w="3090"/>
        <w:gridCol w:w="3090"/>
      </w:tblGrid>
      <w:tr w:rsidR="00A340B5" w:rsidRPr="00806B90" w:rsidTr="00062AF3">
        <w:trPr>
          <w:jc w:val="center"/>
        </w:trPr>
        <w:tc>
          <w:tcPr>
            <w:tcW w:w="0" w:type="auto"/>
            <w:vAlign w:val="center"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№</w:t>
            </w:r>
          </w:p>
          <w:p w:rsidR="00A340B5" w:rsidRPr="00806B90" w:rsidRDefault="00A340B5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  <w:vAlign w:val="center"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11А класс</w:t>
            </w:r>
          </w:p>
        </w:tc>
        <w:tc>
          <w:tcPr>
            <w:tcW w:w="3090" w:type="dxa"/>
            <w:tcBorders>
              <w:left w:val="single" w:sz="4" w:space="0" w:color="auto"/>
            </w:tcBorders>
            <w:vAlign w:val="center"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Б</w:t>
            </w:r>
            <w:r w:rsidRPr="00806B9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A340B5" w:rsidRPr="00806B90" w:rsidTr="00062AF3">
        <w:trPr>
          <w:trHeight w:val="227"/>
          <w:jc w:val="center"/>
        </w:trPr>
        <w:tc>
          <w:tcPr>
            <w:tcW w:w="0" w:type="auto"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A340B5" w:rsidRPr="00806B90" w:rsidRDefault="00A340B5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40B5" w:rsidRPr="00806B90" w:rsidTr="00062AF3">
        <w:trPr>
          <w:trHeight w:val="227"/>
          <w:jc w:val="center"/>
        </w:trPr>
        <w:tc>
          <w:tcPr>
            <w:tcW w:w="0" w:type="auto"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A340B5" w:rsidRPr="00806B90" w:rsidRDefault="00A340B5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Сдавали ЕГЭ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40B5" w:rsidRPr="00806B90" w:rsidTr="00062AF3">
        <w:trPr>
          <w:trHeight w:val="227"/>
          <w:jc w:val="center"/>
        </w:trPr>
        <w:tc>
          <w:tcPr>
            <w:tcW w:w="0" w:type="auto"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A340B5" w:rsidRPr="00806B90" w:rsidRDefault="00A340B5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A340B5" w:rsidRPr="00806B90" w:rsidTr="00062AF3">
        <w:trPr>
          <w:trHeight w:val="227"/>
          <w:jc w:val="center"/>
        </w:trPr>
        <w:tc>
          <w:tcPr>
            <w:tcW w:w="0" w:type="auto"/>
            <w:vMerge w:val="restart"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:rsidR="00A340B5" w:rsidRPr="00806B90" w:rsidRDefault="00A340B5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Получили баллы:</w:t>
            </w:r>
            <w:r>
              <w:rPr>
                <w:sz w:val="24"/>
                <w:szCs w:val="24"/>
              </w:rPr>
              <w:t xml:space="preserve">   ≥</w:t>
            </w:r>
            <w:r w:rsidRPr="00806B90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40B5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A340B5" w:rsidRPr="00806B90" w:rsidRDefault="00A340B5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70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40B5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A340B5" w:rsidRPr="00806B90" w:rsidRDefault="00A340B5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60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40B5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A340B5" w:rsidRPr="00806B90" w:rsidRDefault="00A340B5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50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40B5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A340B5" w:rsidRPr="00806B90" w:rsidRDefault="00A340B5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40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40B5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A340B5" w:rsidRPr="00806B90" w:rsidRDefault="00A340B5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40B5" w:rsidRPr="00806B90" w:rsidTr="00062AF3">
        <w:trPr>
          <w:trHeight w:val="227"/>
          <w:jc w:val="center"/>
        </w:trPr>
        <w:tc>
          <w:tcPr>
            <w:tcW w:w="0" w:type="auto"/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:rsidR="00A340B5" w:rsidRPr="00806B90" w:rsidRDefault="00A340B5" w:rsidP="00F16F7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Высший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A340B5" w:rsidRPr="00806B90" w:rsidRDefault="00A340B5" w:rsidP="00A340B5">
            <w:pPr>
              <w:tabs>
                <w:tab w:val="left" w:pos="2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(</w:t>
            </w:r>
            <w:proofErr w:type="spellStart"/>
            <w:r>
              <w:rPr>
                <w:sz w:val="24"/>
                <w:szCs w:val="24"/>
              </w:rPr>
              <w:t>Баяндина</w:t>
            </w:r>
            <w:proofErr w:type="spellEnd"/>
            <w:r>
              <w:rPr>
                <w:sz w:val="24"/>
                <w:szCs w:val="24"/>
              </w:rPr>
              <w:t xml:space="preserve"> Анна)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A340B5" w:rsidRPr="00806B90" w:rsidRDefault="00A340B5" w:rsidP="00A340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(Захаров Иван)</w:t>
            </w:r>
          </w:p>
        </w:tc>
      </w:tr>
      <w:tr w:rsidR="00A340B5" w:rsidRPr="00806B90" w:rsidTr="00062AF3">
        <w:trPr>
          <w:trHeight w:val="227"/>
          <w:jc w:val="center"/>
        </w:trPr>
        <w:tc>
          <w:tcPr>
            <w:tcW w:w="0" w:type="auto"/>
          </w:tcPr>
          <w:p w:rsidR="00A340B5" w:rsidRPr="00806B90" w:rsidRDefault="00062AF3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340B5" w:rsidRPr="00806B90">
              <w:rPr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A340B5" w:rsidRPr="00806B90" w:rsidRDefault="00A340B5" w:rsidP="00F16F7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Ляшенко И.В.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A340B5" w:rsidRPr="00806B90" w:rsidRDefault="00A340B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Ляшенко И.В.</w:t>
            </w:r>
          </w:p>
        </w:tc>
      </w:tr>
    </w:tbl>
    <w:p w:rsidR="00DB06A1" w:rsidRDefault="00DB06A1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06A1" w:rsidRDefault="000713EA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42F443" wp14:editId="5744CC97">
            <wp:extent cx="4572000" cy="2484000"/>
            <wp:effectExtent l="0" t="0" r="0" b="1206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713EA" w:rsidRPr="00A17983" w:rsidRDefault="000713EA" w:rsidP="000713EA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>Рисунок 1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8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Динамика 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результатов ГИА по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химии</w:t>
      </w:r>
    </w:p>
    <w:p w:rsidR="00DB06A1" w:rsidRDefault="00DB06A1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962C8" w:rsidRDefault="005962C8" w:rsidP="005962C8">
      <w:pPr>
        <w:widowControl w:val="0"/>
        <w:spacing w:line="240" w:lineRule="auto"/>
        <w:ind w:left="1297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Таблица 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28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химии</w:t>
      </w:r>
    </w:p>
    <w:tbl>
      <w:tblPr>
        <w:tblStyle w:val="a4"/>
        <w:tblW w:w="9367" w:type="dxa"/>
        <w:jc w:val="center"/>
        <w:tblLook w:val="04A0" w:firstRow="1" w:lastRow="0" w:firstColumn="1" w:lastColumn="0" w:noHBand="0" w:noVBand="1"/>
      </w:tblPr>
      <w:tblGrid>
        <w:gridCol w:w="964"/>
        <w:gridCol w:w="2858"/>
        <w:gridCol w:w="1338"/>
        <w:gridCol w:w="1343"/>
        <w:gridCol w:w="1457"/>
        <w:gridCol w:w="1407"/>
      </w:tblGrid>
      <w:tr w:rsidR="005962C8" w:rsidRPr="006A3493" w:rsidTr="00062AF3">
        <w:trPr>
          <w:trHeight w:val="227"/>
          <w:jc w:val="center"/>
        </w:trPr>
        <w:tc>
          <w:tcPr>
            <w:tcW w:w="964" w:type="dxa"/>
          </w:tcPr>
          <w:p w:rsidR="005962C8" w:rsidRPr="00F7608B" w:rsidRDefault="005962C8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F7608B"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5962C8" w:rsidRPr="00F7608B" w:rsidRDefault="005962C8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Учебный год</w:t>
            </w:r>
          </w:p>
        </w:tc>
        <w:tc>
          <w:tcPr>
            <w:tcW w:w="0" w:type="auto"/>
          </w:tcPr>
          <w:p w:rsidR="005962C8" w:rsidRPr="00F7608B" w:rsidRDefault="005962C8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Лицей</w:t>
            </w:r>
          </w:p>
        </w:tc>
        <w:tc>
          <w:tcPr>
            <w:tcW w:w="1343" w:type="dxa"/>
          </w:tcPr>
          <w:p w:rsidR="005962C8" w:rsidRPr="00F7608B" w:rsidRDefault="005962C8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Город</w:t>
            </w:r>
          </w:p>
        </w:tc>
        <w:tc>
          <w:tcPr>
            <w:tcW w:w="1457" w:type="dxa"/>
          </w:tcPr>
          <w:p w:rsidR="005962C8" w:rsidRPr="00F7608B" w:rsidRDefault="005962C8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Область</w:t>
            </w:r>
          </w:p>
        </w:tc>
        <w:tc>
          <w:tcPr>
            <w:tcW w:w="0" w:type="auto"/>
          </w:tcPr>
          <w:p w:rsidR="005962C8" w:rsidRPr="00F7608B" w:rsidRDefault="005962C8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Россия</w:t>
            </w:r>
          </w:p>
        </w:tc>
      </w:tr>
      <w:tr w:rsidR="005962C8" w:rsidRPr="006A3493" w:rsidTr="00062AF3">
        <w:trPr>
          <w:trHeight w:val="227"/>
          <w:jc w:val="center"/>
        </w:trPr>
        <w:tc>
          <w:tcPr>
            <w:tcW w:w="964" w:type="dxa"/>
          </w:tcPr>
          <w:p w:rsidR="005962C8" w:rsidRPr="006A3493" w:rsidRDefault="005962C8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5962C8" w:rsidRPr="00F7608B" w:rsidRDefault="005962C8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2021-2022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5962C8" w:rsidRPr="006A3493" w:rsidRDefault="003027D7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343" w:type="dxa"/>
          </w:tcPr>
          <w:p w:rsidR="005962C8" w:rsidRPr="006A3493" w:rsidRDefault="003027D7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53,8</w:t>
            </w:r>
          </w:p>
        </w:tc>
        <w:tc>
          <w:tcPr>
            <w:tcW w:w="1457" w:type="dxa"/>
          </w:tcPr>
          <w:p w:rsidR="005962C8" w:rsidRPr="006A3493" w:rsidRDefault="003027D7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56,66</w:t>
            </w:r>
          </w:p>
        </w:tc>
        <w:tc>
          <w:tcPr>
            <w:tcW w:w="0" w:type="auto"/>
          </w:tcPr>
          <w:p w:rsidR="005962C8" w:rsidRPr="006A3493" w:rsidRDefault="003027D7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54,3</w:t>
            </w:r>
          </w:p>
        </w:tc>
      </w:tr>
      <w:tr w:rsidR="005962C8" w:rsidRPr="006A3493" w:rsidTr="00062AF3">
        <w:trPr>
          <w:trHeight w:val="227"/>
          <w:jc w:val="center"/>
        </w:trPr>
        <w:tc>
          <w:tcPr>
            <w:tcW w:w="964" w:type="dxa"/>
          </w:tcPr>
          <w:p w:rsidR="005962C8" w:rsidRPr="006A3493" w:rsidRDefault="005962C8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5962C8" w:rsidRPr="00F7608B" w:rsidRDefault="005962C8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2022-2023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5962C8" w:rsidRPr="006A3493" w:rsidRDefault="003027D7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43" w:type="dxa"/>
          </w:tcPr>
          <w:p w:rsidR="005962C8" w:rsidRPr="006A3493" w:rsidRDefault="003027D7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60,7</w:t>
            </w:r>
          </w:p>
        </w:tc>
        <w:tc>
          <w:tcPr>
            <w:tcW w:w="1457" w:type="dxa"/>
          </w:tcPr>
          <w:p w:rsidR="005962C8" w:rsidRPr="006A3493" w:rsidRDefault="003027D7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57,5</w:t>
            </w:r>
          </w:p>
        </w:tc>
        <w:tc>
          <w:tcPr>
            <w:tcW w:w="0" w:type="auto"/>
          </w:tcPr>
          <w:p w:rsidR="005962C8" w:rsidRPr="006A3493" w:rsidRDefault="003027D7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56,23</w:t>
            </w:r>
          </w:p>
        </w:tc>
      </w:tr>
      <w:tr w:rsidR="005962C8" w:rsidRPr="006A3493" w:rsidTr="00062AF3">
        <w:trPr>
          <w:trHeight w:val="227"/>
          <w:jc w:val="center"/>
        </w:trPr>
        <w:tc>
          <w:tcPr>
            <w:tcW w:w="964" w:type="dxa"/>
          </w:tcPr>
          <w:p w:rsidR="005962C8" w:rsidRPr="006A3493" w:rsidRDefault="005962C8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5962C8" w:rsidRPr="00F7608B" w:rsidRDefault="005962C8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>202</w:t>
            </w:r>
            <w:r>
              <w:rPr>
                <w:sz w:val="24"/>
              </w:rPr>
              <w:t>3-2024</w:t>
            </w:r>
            <w:r w:rsidRPr="00F7608B">
              <w:rPr>
                <w:sz w:val="24"/>
              </w:rPr>
              <w:t xml:space="preserve">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5962C8" w:rsidRPr="006A3493" w:rsidRDefault="003027D7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43" w:type="dxa"/>
          </w:tcPr>
          <w:p w:rsidR="005962C8" w:rsidRPr="006A3493" w:rsidRDefault="005962C8" w:rsidP="00F16F78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</w:tcPr>
          <w:p w:rsidR="005962C8" w:rsidRPr="006A3493" w:rsidRDefault="00062AF3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58,76</w:t>
            </w:r>
          </w:p>
        </w:tc>
        <w:tc>
          <w:tcPr>
            <w:tcW w:w="0" w:type="auto"/>
          </w:tcPr>
          <w:p w:rsidR="005962C8" w:rsidRPr="006A3493" w:rsidRDefault="003027D7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56,55</w:t>
            </w:r>
          </w:p>
        </w:tc>
      </w:tr>
    </w:tbl>
    <w:p w:rsidR="00DB06A1" w:rsidRDefault="00DB06A1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06A1" w:rsidRDefault="00E535B3" w:rsidP="00BB0169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ЕГЭ по обществознанию сдавал 21 выпускник. В основной период не преодолели порог 6 обучающихся. В дополнительный период </w:t>
      </w:r>
      <w:r w:rsidR="001926D9">
        <w:rPr>
          <w:rFonts w:ascii="Times New Roman" w:hAnsi="Times New Roman"/>
          <w:sz w:val="28"/>
          <w:szCs w:val="28"/>
        </w:rPr>
        <w:t xml:space="preserve">(4 июля) </w:t>
      </w:r>
      <w:r>
        <w:rPr>
          <w:rFonts w:ascii="Times New Roman" w:hAnsi="Times New Roman"/>
          <w:sz w:val="28"/>
          <w:szCs w:val="28"/>
        </w:rPr>
        <w:t xml:space="preserve">воспользовались возможностью пересдать экзамен 5 человек. </w:t>
      </w:r>
      <w:r w:rsidR="004773FD" w:rsidRPr="004773FD">
        <w:rPr>
          <w:rFonts w:ascii="Times New Roman" w:hAnsi="Times New Roman"/>
          <w:sz w:val="28"/>
          <w:szCs w:val="28"/>
        </w:rPr>
        <w:t>Набрали ниже минимального количества баллов 4 выпускников.</w:t>
      </w:r>
    </w:p>
    <w:p w:rsidR="00E535B3" w:rsidRDefault="00E535B3" w:rsidP="00E535B3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9564C5" w:rsidRDefault="009564C5" w:rsidP="009564C5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29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Е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обществознанию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67"/>
        <w:gridCol w:w="3090"/>
        <w:gridCol w:w="3090"/>
      </w:tblGrid>
      <w:tr w:rsidR="009564C5" w:rsidRPr="00806B90" w:rsidTr="00062AF3">
        <w:trPr>
          <w:trHeight w:val="227"/>
          <w:jc w:val="center"/>
        </w:trPr>
        <w:tc>
          <w:tcPr>
            <w:tcW w:w="0" w:type="auto"/>
            <w:vAlign w:val="center"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№</w:t>
            </w:r>
          </w:p>
          <w:p w:rsidR="009564C5" w:rsidRPr="00806B90" w:rsidRDefault="009564C5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  <w:vAlign w:val="center"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11А класс</w:t>
            </w:r>
          </w:p>
        </w:tc>
        <w:tc>
          <w:tcPr>
            <w:tcW w:w="3090" w:type="dxa"/>
            <w:tcBorders>
              <w:left w:val="single" w:sz="4" w:space="0" w:color="auto"/>
            </w:tcBorders>
            <w:vAlign w:val="center"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Б</w:t>
            </w:r>
            <w:r w:rsidRPr="00806B9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564C5" w:rsidRPr="00806B90" w:rsidTr="00062AF3">
        <w:trPr>
          <w:trHeight w:val="227"/>
          <w:jc w:val="center"/>
        </w:trPr>
        <w:tc>
          <w:tcPr>
            <w:tcW w:w="0" w:type="auto"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9564C5" w:rsidRPr="00806B90" w:rsidRDefault="009564C5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564C5" w:rsidRPr="00806B90" w:rsidTr="00062AF3">
        <w:trPr>
          <w:trHeight w:val="227"/>
          <w:jc w:val="center"/>
        </w:trPr>
        <w:tc>
          <w:tcPr>
            <w:tcW w:w="0" w:type="auto"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9564C5" w:rsidRPr="00806B90" w:rsidRDefault="009564C5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Сдавали ЕГЭ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564C5" w:rsidRPr="00806B90" w:rsidRDefault="00075333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9564C5" w:rsidRPr="00806B90" w:rsidRDefault="007C031B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564C5" w:rsidRPr="00806B90" w:rsidTr="00062AF3">
        <w:trPr>
          <w:trHeight w:val="227"/>
          <w:jc w:val="center"/>
        </w:trPr>
        <w:tc>
          <w:tcPr>
            <w:tcW w:w="0" w:type="auto"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9564C5" w:rsidRPr="00806B90" w:rsidRDefault="009564C5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564C5" w:rsidRPr="00806B90" w:rsidRDefault="007C031B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9564C5" w:rsidRPr="00806B90" w:rsidRDefault="007C031B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59,7</w:t>
            </w:r>
          </w:p>
        </w:tc>
      </w:tr>
      <w:tr w:rsidR="009564C5" w:rsidRPr="00806B90" w:rsidTr="00062AF3">
        <w:trPr>
          <w:trHeight w:val="227"/>
          <w:jc w:val="center"/>
        </w:trPr>
        <w:tc>
          <w:tcPr>
            <w:tcW w:w="0" w:type="auto"/>
            <w:vMerge w:val="restart"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:rsidR="009564C5" w:rsidRPr="00806B90" w:rsidRDefault="009564C5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Получили баллы:</w:t>
            </w:r>
            <w:r>
              <w:rPr>
                <w:sz w:val="24"/>
                <w:szCs w:val="24"/>
              </w:rPr>
              <w:t xml:space="preserve">   ≥</w:t>
            </w:r>
            <w:r w:rsidRPr="00806B90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9564C5" w:rsidRPr="00806B90" w:rsidRDefault="007C031B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4C5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9564C5" w:rsidRPr="00806B90" w:rsidRDefault="009564C5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70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564C5" w:rsidRPr="00806B90" w:rsidRDefault="00075333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9564C5" w:rsidRPr="00806B90" w:rsidRDefault="007C031B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564C5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9564C5" w:rsidRPr="00806B90" w:rsidRDefault="009564C5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60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564C5" w:rsidRPr="00806B90" w:rsidRDefault="00075333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9564C5" w:rsidRPr="00806B90" w:rsidRDefault="007C031B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64C5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9564C5" w:rsidRPr="00806B90" w:rsidRDefault="009564C5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50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564C5" w:rsidRPr="00806B90" w:rsidRDefault="00075333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9564C5" w:rsidRPr="00806B90" w:rsidRDefault="007C031B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564C5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9564C5" w:rsidRPr="00806B90" w:rsidRDefault="009564C5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40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9564C5" w:rsidRPr="00806B90" w:rsidRDefault="007C031B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64C5" w:rsidRPr="00806B90" w:rsidTr="00062AF3">
        <w:trPr>
          <w:trHeight w:val="227"/>
          <w:jc w:val="center"/>
        </w:trPr>
        <w:tc>
          <w:tcPr>
            <w:tcW w:w="0" w:type="auto"/>
            <w:vMerge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9564C5" w:rsidRPr="00806B90" w:rsidRDefault="00BC1275" w:rsidP="00BC127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&lt;42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564C5" w:rsidRPr="00806B90" w:rsidRDefault="00BC127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9564C5" w:rsidRPr="00806B90" w:rsidRDefault="007C031B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564C5" w:rsidRPr="00806B90" w:rsidTr="00062AF3">
        <w:trPr>
          <w:trHeight w:val="227"/>
          <w:jc w:val="center"/>
        </w:trPr>
        <w:tc>
          <w:tcPr>
            <w:tcW w:w="0" w:type="auto"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:rsidR="009564C5" w:rsidRPr="00806B90" w:rsidRDefault="009564C5" w:rsidP="00F16F7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Высший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564C5" w:rsidRPr="00806B90" w:rsidRDefault="00075333" w:rsidP="00075333">
            <w:pPr>
              <w:tabs>
                <w:tab w:val="left" w:pos="2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9564C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Хакимов Марат</w:t>
            </w:r>
            <w:r w:rsidR="009564C5">
              <w:rPr>
                <w:sz w:val="24"/>
                <w:szCs w:val="24"/>
              </w:rPr>
              <w:t>)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9564C5" w:rsidRPr="00806B90" w:rsidRDefault="007C031B" w:rsidP="007C031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64C5">
              <w:rPr>
                <w:sz w:val="24"/>
                <w:szCs w:val="24"/>
              </w:rPr>
              <w:t>4 (</w:t>
            </w:r>
            <w:proofErr w:type="spellStart"/>
            <w:r>
              <w:rPr>
                <w:sz w:val="24"/>
                <w:szCs w:val="24"/>
              </w:rPr>
              <w:t>Парисакоян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  <w:r w:rsidR="009564C5">
              <w:rPr>
                <w:sz w:val="24"/>
                <w:szCs w:val="24"/>
              </w:rPr>
              <w:t>)</w:t>
            </w:r>
          </w:p>
        </w:tc>
      </w:tr>
      <w:tr w:rsidR="009564C5" w:rsidRPr="00806B90" w:rsidTr="00062AF3">
        <w:trPr>
          <w:trHeight w:val="227"/>
          <w:jc w:val="center"/>
        </w:trPr>
        <w:tc>
          <w:tcPr>
            <w:tcW w:w="0" w:type="auto"/>
          </w:tcPr>
          <w:p w:rsidR="009564C5" w:rsidRPr="00806B90" w:rsidRDefault="009564C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7.</w:t>
            </w:r>
          </w:p>
        </w:tc>
        <w:tc>
          <w:tcPr>
            <w:tcW w:w="2667" w:type="dxa"/>
          </w:tcPr>
          <w:p w:rsidR="009564C5" w:rsidRPr="00806B90" w:rsidRDefault="009564C5" w:rsidP="00F16F7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9564C5" w:rsidRPr="00806B90" w:rsidRDefault="00BC1275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Светлаков</w:t>
            </w:r>
            <w:proofErr w:type="spellEnd"/>
            <w:r>
              <w:rPr>
                <w:sz w:val="24"/>
                <w:szCs w:val="24"/>
              </w:rPr>
              <w:t xml:space="preserve"> Д.И.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9564C5" w:rsidRPr="00806B90" w:rsidRDefault="007C031B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 И.О.</w:t>
            </w:r>
          </w:p>
        </w:tc>
      </w:tr>
    </w:tbl>
    <w:p w:rsidR="009564C5" w:rsidRDefault="009564C5" w:rsidP="004773F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35B3" w:rsidRDefault="005B1B9D" w:rsidP="008B4E59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10DEB0" wp14:editId="3DB910C7">
            <wp:extent cx="4572000" cy="2448000"/>
            <wp:effectExtent l="0" t="0" r="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B4E59" w:rsidRPr="00A17983" w:rsidRDefault="008B4E59" w:rsidP="008B4E5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>Рисунок 1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9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Динамика 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результатов ГИА по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обществознанию</w:t>
      </w:r>
    </w:p>
    <w:p w:rsidR="003027D7" w:rsidRDefault="003027D7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869A4" w:rsidRDefault="00D869A4" w:rsidP="00D869A4">
      <w:pPr>
        <w:widowControl w:val="0"/>
        <w:spacing w:line="240" w:lineRule="auto"/>
        <w:ind w:left="1297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30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обществознанию</w:t>
      </w:r>
    </w:p>
    <w:tbl>
      <w:tblPr>
        <w:tblStyle w:val="a4"/>
        <w:tblW w:w="9367" w:type="dxa"/>
        <w:jc w:val="center"/>
        <w:tblLook w:val="04A0" w:firstRow="1" w:lastRow="0" w:firstColumn="1" w:lastColumn="0" w:noHBand="0" w:noVBand="1"/>
      </w:tblPr>
      <w:tblGrid>
        <w:gridCol w:w="964"/>
        <w:gridCol w:w="2858"/>
        <w:gridCol w:w="1338"/>
        <w:gridCol w:w="1343"/>
        <w:gridCol w:w="1457"/>
        <w:gridCol w:w="1407"/>
      </w:tblGrid>
      <w:tr w:rsidR="00D869A4" w:rsidRPr="006A3493" w:rsidTr="00062AF3">
        <w:trPr>
          <w:trHeight w:val="283"/>
          <w:jc w:val="center"/>
        </w:trPr>
        <w:tc>
          <w:tcPr>
            <w:tcW w:w="964" w:type="dxa"/>
          </w:tcPr>
          <w:p w:rsidR="00D869A4" w:rsidRPr="00F7608B" w:rsidRDefault="00D869A4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F7608B"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D869A4" w:rsidRPr="00F7608B" w:rsidRDefault="00D869A4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Учебный год</w:t>
            </w:r>
          </w:p>
        </w:tc>
        <w:tc>
          <w:tcPr>
            <w:tcW w:w="0" w:type="auto"/>
          </w:tcPr>
          <w:p w:rsidR="00D869A4" w:rsidRPr="00F7608B" w:rsidRDefault="00D869A4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Лицей</w:t>
            </w:r>
          </w:p>
        </w:tc>
        <w:tc>
          <w:tcPr>
            <w:tcW w:w="1343" w:type="dxa"/>
          </w:tcPr>
          <w:p w:rsidR="00D869A4" w:rsidRPr="00F7608B" w:rsidRDefault="00D869A4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Город</w:t>
            </w:r>
          </w:p>
        </w:tc>
        <w:tc>
          <w:tcPr>
            <w:tcW w:w="1457" w:type="dxa"/>
          </w:tcPr>
          <w:p w:rsidR="00D869A4" w:rsidRPr="00F7608B" w:rsidRDefault="00D869A4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Область</w:t>
            </w:r>
          </w:p>
        </w:tc>
        <w:tc>
          <w:tcPr>
            <w:tcW w:w="0" w:type="auto"/>
          </w:tcPr>
          <w:p w:rsidR="00D869A4" w:rsidRPr="00F7608B" w:rsidRDefault="00D869A4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Россия</w:t>
            </w:r>
          </w:p>
        </w:tc>
      </w:tr>
      <w:tr w:rsidR="00D869A4" w:rsidRPr="006A3493" w:rsidTr="00062AF3">
        <w:trPr>
          <w:trHeight w:val="283"/>
          <w:jc w:val="center"/>
        </w:trPr>
        <w:tc>
          <w:tcPr>
            <w:tcW w:w="964" w:type="dxa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D869A4" w:rsidRPr="00F7608B" w:rsidRDefault="00D869A4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2021-2022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343" w:type="dxa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59,8</w:t>
            </w:r>
          </w:p>
        </w:tc>
        <w:tc>
          <w:tcPr>
            <w:tcW w:w="1457" w:type="dxa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59,81</w:t>
            </w:r>
          </w:p>
        </w:tc>
        <w:tc>
          <w:tcPr>
            <w:tcW w:w="0" w:type="auto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</w:tr>
      <w:tr w:rsidR="00D869A4" w:rsidRPr="006A3493" w:rsidTr="00062AF3">
        <w:trPr>
          <w:trHeight w:val="283"/>
          <w:jc w:val="center"/>
        </w:trPr>
        <w:tc>
          <w:tcPr>
            <w:tcW w:w="964" w:type="dxa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D869A4" w:rsidRPr="00F7608B" w:rsidRDefault="00D869A4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2022-2023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43" w:type="dxa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57" w:type="dxa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57.13</w:t>
            </w:r>
          </w:p>
        </w:tc>
        <w:tc>
          <w:tcPr>
            <w:tcW w:w="0" w:type="auto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56,4</w:t>
            </w:r>
          </w:p>
        </w:tc>
      </w:tr>
      <w:tr w:rsidR="00D869A4" w:rsidRPr="006A3493" w:rsidTr="00062AF3">
        <w:trPr>
          <w:trHeight w:val="283"/>
          <w:jc w:val="center"/>
        </w:trPr>
        <w:tc>
          <w:tcPr>
            <w:tcW w:w="964" w:type="dxa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D869A4" w:rsidRPr="00F7608B" w:rsidRDefault="00D869A4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>202</w:t>
            </w:r>
            <w:r>
              <w:rPr>
                <w:sz w:val="24"/>
              </w:rPr>
              <w:t>3-2024</w:t>
            </w:r>
            <w:r w:rsidRPr="00F7608B">
              <w:rPr>
                <w:sz w:val="24"/>
              </w:rPr>
              <w:t xml:space="preserve">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59,5</w:t>
            </w:r>
          </w:p>
        </w:tc>
        <w:tc>
          <w:tcPr>
            <w:tcW w:w="1343" w:type="dxa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</w:tcPr>
          <w:p w:rsidR="00D869A4" w:rsidRPr="006A3493" w:rsidRDefault="00062AF3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55,9</w:t>
            </w:r>
          </w:p>
        </w:tc>
        <w:tc>
          <w:tcPr>
            <w:tcW w:w="0" w:type="auto"/>
          </w:tcPr>
          <w:p w:rsidR="00D869A4" w:rsidRPr="006A3493" w:rsidRDefault="00D869A4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55,05</w:t>
            </w:r>
          </w:p>
        </w:tc>
      </w:tr>
    </w:tbl>
    <w:p w:rsidR="00D869A4" w:rsidRDefault="00D869A4" w:rsidP="00D869A4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27D7" w:rsidRPr="001926D9" w:rsidRDefault="001926D9" w:rsidP="009863D0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основной период ГИА из 8 выпускников, сдававших ЕГЭ по информатике </w:t>
      </w:r>
      <w:r>
        <w:rPr>
          <w:rFonts w:ascii="Times New Roman" w:hAnsi="Times New Roman"/>
          <w:sz w:val="24"/>
          <w:szCs w:val="28"/>
        </w:rPr>
        <w:t xml:space="preserve">(КОГЭ), двое не преодолели порог. </w:t>
      </w:r>
      <w:r>
        <w:rPr>
          <w:rFonts w:ascii="Times New Roman" w:hAnsi="Times New Roman"/>
          <w:sz w:val="28"/>
          <w:szCs w:val="28"/>
        </w:rPr>
        <w:t>В дополнительный период (4 июля)</w:t>
      </w:r>
      <w:r w:rsidRPr="001926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воспользовались возможностью повысить результаты трое выпускников. </w:t>
      </w:r>
    </w:p>
    <w:p w:rsidR="003027D7" w:rsidRDefault="003027D7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0CDE" w:rsidRDefault="00E70CDE" w:rsidP="00E70CDE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3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Е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информатике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67"/>
        <w:gridCol w:w="3090"/>
        <w:gridCol w:w="3090"/>
      </w:tblGrid>
      <w:tr w:rsidR="00E70CDE" w:rsidRPr="00806B90" w:rsidTr="00062AF3">
        <w:trPr>
          <w:trHeight w:val="283"/>
          <w:jc w:val="center"/>
        </w:trPr>
        <w:tc>
          <w:tcPr>
            <w:tcW w:w="0" w:type="auto"/>
            <w:vAlign w:val="center"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№</w:t>
            </w:r>
          </w:p>
          <w:p w:rsidR="00E70CDE" w:rsidRPr="00806B90" w:rsidRDefault="00E70CDE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  <w:vAlign w:val="center"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11А класс</w:t>
            </w:r>
          </w:p>
        </w:tc>
        <w:tc>
          <w:tcPr>
            <w:tcW w:w="3090" w:type="dxa"/>
            <w:tcBorders>
              <w:left w:val="single" w:sz="4" w:space="0" w:color="auto"/>
            </w:tcBorders>
            <w:vAlign w:val="center"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Б</w:t>
            </w:r>
            <w:r w:rsidRPr="00806B9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E70CDE" w:rsidRPr="00806B90" w:rsidTr="00062AF3">
        <w:trPr>
          <w:trHeight w:val="283"/>
          <w:jc w:val="center"/>
        </w:trPr>
        <w:tc>
          <w:tcPr>
            <w:tcW w:w="0" w:type="auto"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E70CDE" w:rsidRPr="00806B90" w:rsidRDefault="00E70CDE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E70CDE" w:rsidRPr="00806B90" w:rsidTr="00062AF3">
        <w:trPr>
          <w:trHeight w:val="283"/>
          <w:jc w:val="center"/>
        </w:trPr>
        <w:tc>
          <w:tcPr>
            <w:tcW w:w="0" w:type="auto"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E70CDE" w:rsidRPr="00806B90" w:rsidRDefault="00E70CDE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Сдавали ЕГЭ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70CDE" w:rsidRPr="00806B90" w:rsidRDefault="001263E1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70CDE" w:rsidRPr="00806B90" w:rsidTr="00062AF3">
        <w:trPr>
          <w:trHeight w:val="283"/>
          <w:jc w:val="center"/>
        </w:trPr>
        <w:tc>
          <w:tcPr>
            <w:tcW w:w="0" w:type="auto"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E70CDE" w:rsidRPr="00806B90" w:rsidRDefault="00E70CDE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70CDE" w:rsidRPr="00806B90" w:rsidRDefault="00D81977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E70CDE" w:rsidRPr="00806B90" w:rsidTr="00062AF3">
        <w:trPr>
          <w:trHeight w:val="283"/>
          <w:jc w:val="center"/>
        </w:trPr>
        <w:tc>
          <w:tcPr>
            <w:tcW w:w="0" w:type="auto"/>
            <w:vMerge w:val="restart"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:rsidR="00E70CDE" w:rsidRPr="00806B90" w:rsidRDefault="00E70CDE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Получили баллы:</w:t>
            </w:r>
            <w:r>
              <w:rPr>
                <w:sz w:val="24"/>
                <w:szCs w:val="24"/>
              </w:rPr>
              <w:t xml:space="preserve">   ≥</w:t>
            </w:r>
            <w:r w:rsidRPr="00806B90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0CDE" w:rsidRPr="00806B90" w:rsidTr="00062AF3">
        <w:trPr>
          <w:trHeight w:val="283"/>
          <w:jc w:val="center"/>
        </w:trPr>
        <w:tc>
          <w:tcPr>
            <w:tcW w:w="0" w:type="auto"/>
            <w:vMerge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E70CDE" w:rsidRPr="00806B90" w:rsidRDefault="00E70CDE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70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0CDE" w:rsidRPr="00806B90" w:rsidTr="00062AF3">
        <w:trPr>
          <w:trHeight w:val="283"/>
          <w:jc w:val="center"/>
        </w:trPr>
        <w:tc>
          <w:tcPr>
            <w:tcW w:w="0" w:type="auto"/>
            <w:vMerge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E70CDE" w:rsidRPr="00806B90" w:rsidRDefault="00E70CDE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60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70CDE" w:rsidRPr="00806B90" w:rsidRDefault="001263E1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70CDE" w:rsidRPr="00806B90" w:rsidTr="00062AF3">
        <w:trPr>
          <w:trHeight w:val="283"/>
          <w:jc w:val="center"/>
        </w:trPr>
        <w:tc>
          <w:tcPr>
            <w:tcW w:w="0" w:type="auto"/>
            <w:vMerge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E70CDE" w:rsidRPr="00806B90" w:rsidRDefault="00E70CDE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50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70CDE" w:rsidRPr="00806B90" w:rsidRDefault="001263E1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0CDE" w:rsidRPr="00806B90" w:rsidTr="00062AF3">
        <w:trPr>
          <w:trHeight w:val="283"/>
          <w:jc w:val="center"/>
        </w:trPr>
        <w:tc>
          <w:tcPr>
            <w:tcW w:w="0" w:type="auto"/>
            <w:vMerge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E70CDE" w:rsidRPr="00806B90" w:rsidRDefault="00E70CDE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40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70CDE" w:rsidRPr="00806B90" w:rsidRDefault="001263E1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0CDE" w:rsidRPr="00806B90" w:rsidTr="00062AF3">
        <w:trPr>
          <w:trHeight w:val="283"/>
          <w:jc w:val="center"/>
        </w:trPr>
        <w:tc>
          <w:tcPr>
            <w:tcW w:w="0" w:type="auto"/>
            <w:vMerge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E70CDE" w:rsidRPr="00806B90" w:rsidRDefault="00E70CDE" w:rsidP="00E70CD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&lt;40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70CDE" w:rsidRPr="00806B90" w:rsidRDefault="001263E1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70CDE" w:rsidRPr="00806B90" w:rsidTr="00062AF3">
        <w:trPr>
          <w:trHeight w:val="283"/>
          <w:jc w:val="center"/>
        </w:trPr>
        <w:tc>
          <w:tcPr>
            <w:tcW w:w="0" w:type="auto"/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:rsidR="00E70CDE" w:rsidRPr="00806B90" w:rsidRDefault="00E70CDE" w:rsidP="00F16F7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Высший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E70CDE" w:rsidRPr="00806B90" w:rsidRDefault="00E70CDE" w:rsidP="00E70CDE">
            <w:pPr>
              <w:tabs>
                <w:tab w:val="left" w:pos="2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(Полупанов Глеб)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70CDE" w:rsidRPr="00806B90" w:rsidRDefault="00D81977" w:rsidP="00D819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E70CD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Симонова Марина</w:t>
            </w:r>
            <w:r w:rsidR="00E70CDE">
              <w:rPr>
                <w:sz w:val="24"/>
                <w:szCs w:val="24"/>
              </w:rPr>
              <w:t>)</w:t>
            </w:r>
          </w:p>
        </w:tc>
      </w:tr>
      <w:tr w:rsidR="00E70CDE" w:rsidRPr="00806B90" w:rsidTr="00062AF3">
        <w:trPr>
          <w:trHeight w:val="283"/>
          <w:jc w:val="center"/>
        </w:trPr>
        <w:tc>
          <w:tcPr>
            <w:tcW w:w="0" w:type="auto"/>
          </w:tcPr>
          <w:p w:rsidR="00E70CDE" w:rsidRPr="00806B90" w:rsidRDefault="003B61CA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70CDE" w:rsidRPr="00806B90">
              <w:rPr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E70CDE" w:rsidRPr="00806B90" w:rsidRDefault="00E70CDE" w:rsidP="00F16F7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E70CDE" w:rsidRPr="00806B90" w:rsidRDefault="00E70CDE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Московченко Т.Н.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70CDE" w:rsidRPr="00806B90" w:rsidRDefault="00D81977" w:rsidP="00D819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Хребтова</w:t>
            </w:r>
            <w:proofErr w:type="spellEnd"/>
            <w:r>
              <w:rPr>
                <w:sz w:val="24"/>
                <w:szCs w:val="24"/>
              </w:rPr>
              <w:t xml:space="preserve"> М.Е.</w:t>
            </w:r>
          </w:p>
        </w:tc>
      </w:tr>
    </w:tbl>
    <w:p w:rsidR="001926D9" w:rsidRDefault="001926D9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26D9" w:rsidRDefault="00FD5953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A5A413" wp14:editId="7637D492">
            <wp:extent cx="4572000" cy="2448000"/>
            <wp:effectExtent l="0" t="0" r="0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D2886" w:rsidRPr="00A17983" w:rsidRDefault="004D2886" w:rsidP="004D288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Рисунок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20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Динамика 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результатов ГИА по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информатике</w:t>
      </w:r>
    </w:p>
    <w:p w:rsidR="001926D9" w:rsidRDefault="001926D9" w:rsidP="00710090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DE7" w:rsidRDefault="00136DE7" w:rsidP="00136DE7">
      <w:pPr>
        <w:widowControl w:val="0"/>
        <w:spacing w:line="240" w:lineRule="auto"/>
        <w:ind w:left="1297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3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информатике</w:t>
      </w:r>
    </w:p>
    <w:tbl>
      <w:tblPr>
        <w:tblStyle w:val="a4"/>
        <w:tblW w:w="9367" w:type="dxa"/>
        <w:jc w:val="center"/>
        <w:tblLook w:val="04A0" w:firstRow="1" w:lastRow="0" w:firstColumn="1" w:lastColumn="0" w:noHBand="0" w:noVBand="1"/>
      </w:tblPr>
      <w:tblGrid>
        <w:gridCol w:w="964"/>
        <w:gridCol w:w="2858"/>
        <w:gridCol w:w="1338"/>
        <w:gridCol w:w="1343"/>
        <w:gridCol w:w="1457"/>
        <w:gridCol w:w="1407"/>
      </w:tblGrid>
      <w:tr w:rsidR="00136DE7" w:rsidRPr="006A3493" w:rsidTr="003B61CA">
        <w:trPr>
          <w:trHeight w:val="283"/>
          <w:jc w:val="center"/>
        </w:trPr>
        <w:tc>
          <w:tcPr>
            <w:tcW w:w="964" w:type="dxa"/>
          </w:tcPr>
          <w:p w:rsidR="00136DE7" w:rsidRPr="00F7608B" w:rsidRDefault="00136DE7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F7608B"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136DE7" w:rsidRPr="00F7608B" w:rsidRDefault="00136DE7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Учебный год</w:t>
            </w:r>
          </w:p>
        </w:tc>
        <w:tc>
          <w:tcPr>
            <w:tcW w:w="0" w:type="auto"/>
          </w:tcPr>
          <w:p w:rsidR="00136DE7" w:rsidRPr="00F7608B" w:rsidRDefault="00136DE7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Лицей</w:t>
            </w:r>
          </w:p>
        </w:tc>
        <w:tc>
          <w:tcPr>
            <w:tcW w:w="1343" w:type="dxa"/>
          </w:tcPr>
          <w:p w:rsidR="00136DE7" w:rsidRPr="00F7608B" w:rsidRDefault="00136DE7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Город</w:t>
            </w:r>
          </w:p>
        </w:tc>
        <w:tc>
          <w:tcPr>
            <w:tcW w:w="1457" w:type="dxa"/>
          </w:tcPr>
          <w:p w:rsidR="00136DE7" w:rsidRPr="00F7608B" w:rsidRDefault="00136DE7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Область</w:t>
            </w:r>
          </w:p>
        </w:tc>
        <w:tc>
          <w:tcPr>
            <w:tcW w:w="0" w:type="auto"/>
          </w:tcPr>
          <w:p w:rsidR="00136DE7" w:rsidRPr="00F7608B" w:rsidRDefault="00136DE7" w:rsidP="00F16F78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Россия</w:t>
            </w:r>
          </w:p>
        </w:tc>
      </w:tr>
      <w:tr w:rsidR="00136DE7" w:rsidRPr="006A3493" w:rsidTr="003B61CA">
        <w:trPr>
          <w:trHeight w:val="283"/>
          <w:jc w:val="center"/>
        </w:trPr>
        <w:tc>
          <w:tcPr>
            <w:tcW w:w="964" w:type="dxa"/>
          </w:tcPr>
          <w:p w:rsidR="00136DE7" w:rsidRPr="006A3493" w:rsidRDefault="00136DE7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136DE7" w:rsidRPr="00F7608B" w:rsidRDefault="00136DE7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2021-2022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136DE7" w:rsidRPr="006A3493" w:rsidRDefault="00885C29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43" w:type="dxa"/>
          </w:tcPr>
          <w:p w:rsidR="00136DE7" w:rsidRPr="006A3493" w:rsidRDefault="00136DE7" w:rsidP="00F16F78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</w:tcPr>
          <w:p w:rsidR="00136DE7" w:rsidRPr="006A3493" w:rsidRDefault="00D270BC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60,77</w:t>
            </w:r>
          </w:p>
        </w:tc>
        <w:tc>
          <w:tcPr>
            <w:tcW w:w="0" w:type="auto"/>
          </w:tcPr>
          <w:p w:rsidR="00136DE7" w:rsidRPr="006A3493" w:rsidRDefault="00D270BC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59,5</w:t>
            </w:r>
          </w:p>
        </w:tc>
      </w:tr>
      <w:tr w:rsidR="00136DE7" w:rsidRPr="006A3493" w:rsidTr="003B61CA">
        <w:trPr>
          <w:trHeight w:val="283"/>
          <w:jc w:val="center"/>
        </w:trPr>
        <w:tc>
          <w:tcPr>
            <w:tcW w:w="964" w:type="dxa"/>
          </w:tcPr>
          <w:p w:rsidR="00136DE7" w:rsidRPr="006A3493" w:rsidRDefault="00136DE7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136DE7" w:rsidRPr="00F7608B" w:rsidRDefault="00136DE7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2022-2023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136DE7" w:rsidRPr="006A3493" w:rsidRDefault="00885C29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43" w:type="dxa"/>
          </w:tcPr>
          <w:p w:rsidR="00136DE7" w:rsidRPr="006A3493" w:rsidRDefault="00D270BC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7" w:type="dxa"/>
          </w:tcPr>
          <w:p w:rsidR="00136DE7" w:rsidRPr="006A3493" w:rsidRDefault="00D270BC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58,52</w:t>
            </w:r>
          </w:p>
        </w:tc>
        <w:tc>
          <w:tcPr>
            <w:tcW w:w="0" w:type="auto"/>
          </w:tcPr>
          <w:p w:rsidR="00136DE7" w:rsidRPr="006A3493" w:rsidRDefault="00D270BC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58,39</w:t>
            </w:r>
          </w:p>
        </w:tc>
      </w:tr>
      <w:tr w:rsidR="00136DE7" w:rsidRPr="006A3493" w:rsidTr="003B61CA">
        <w:trPr>
          <w:trHeight w:val="283"/>
          <w:jc w:val="center"/>
        </w:trPr>
        <w:tc>
          <w:tcPr>
            <w:tcW w:w="964" w:type="dxa"/>
          </w:tcPr>
          <w:p w:rsidR="00136DE7" w:rsidRPr="006A3493" w:rsidRDefault="00136DE7" w:rsidP="00F16F78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136DE7" w:rsidRPr="00F7608B" w:rsidRDefault="00136DE7" w:rsidP="00F16F78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>202</w:t>
            </w:r>
            <w:r>
              <w:rPr>
                <w:sz w:val="24"/>
              </w:rPr>
              <w:t>3-2024</w:t>
            </w:r>
            <w:r w:rsidRPr="00F7608B">
              <w:rPr>
                <w:sz w:val="24"/>
              </w:rPr>
              <w:t xml:space="preserve">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136DE7" w:rsidRPr="006A3493" w:rsidRDefault="00885C29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51,6</w:t>
            </w:r>
          </w:p>
        </w:tc>
        <w:tc>
          <w:tcPr>
            <w:tcW w:w="1343" w:type="dxa"/>
          </w:tcPr>
          <w:p w:rsidR="00136DE7" w:rsidRPr="006A3493" w:rsidRDefault="00136DE7" w:rsidP="00F16F78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</w:tcPr>
          <w:p w:rsidR="00136DE7" w:rsidRPr="006A3493" w:rsidRDefault="003B61CA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55,96</w:t>
            </w:r>
          </w:p>
        </w:tc>
        <w:tc>
          <w:tcPr>
            <w:tcW w:w="0" w:type="auto"/>
          </w:tcPr>
          <w:p w:rsidR="00136DE7" w:rsidRPr="006A3493" w:rsidRDefault="00D270BC" w:rsidP="00F16F78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54,49</w:t>
            </w:r>
          </w:p>
        </w:tc>
      </w:tr>
    </w:tbl>
    <w:p w:rsidR="00136DE7" w:rsidRDefault="00136DE7" w:rsidP="00136DE7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6DE7" w:rsidRDefault="00F16F78" w:rsidP="00F16F7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по английск</w:t>
      </w:r>
      <w:r w:rsidR="003B61CA">
        <w:rPr>
          <w:rFonts w:ascii="Times New Roman" w:hAnsi="Times New Roman"/>
          <w:sz w:val="28"/>
          <w:szCs w:val="28"/>
        </w:rPr>
        <w:t>ому языку сдавали 5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F16F78" w:rsidRDefault="00F16F78" w:rsidP="00F16F7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B61CA" w:rsidRDefault="003B61CA">
      <w:pPr>
        <w:spacing w:after="200" w:line="276" w:lineRule="auto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br w:type="page"/>
      </w:r>
    </w:p>
    <w:p w:rsidR="00F16F78" w:rsidRDefault="00F16F78" w:rsidP="00F16F78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3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. Результаты Е</w:t>
      </w: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>ГЭ по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английскому языку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667"/>
        <w:gridCol w:w="3090"/>
        <w:gridCol w:w="3090"/>
      </w:tblGrid>
      <w:tr w:rsidR="00F16F78" w:rsidRPr="00806B90" w:rsidTr="003B61CA">
        <w:trPr>
          <w:trHeight w:val="227"/>
          <w:jc w:val="center"/>
        </w:trPr>
        <w:tc>
          <w:tcPr>
            <w:tcW w:w="0" w:type="auto"/>
            <w:vAlign w:val="center"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№</w:t>
            </w:r>
          </w:p>
          <w:p w:rsidR="00F16F78" w:rsidRPr="00806B90" w:rsidRDefault="00F16F78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67" w:type="dxa"/>
            <w:vAlign w:val="center"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Параметры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vAlign w:val="center"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11А класс</w:t>
            </w:r>
          </w:p>
        </w:tc>
        <w:tc>
          <w:tcPr>
            <w:tcW w:w="3090" w:type="dxa"/>
            <w:tcBorders>
              <w:left w:val="single" w:sz="4" w:space="0" w:color="auto"/>
            </w:tcBorders>
            <w:vAlign w:val="center"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06B90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Б</w:t>
            </w:r>
            <w:r w:rsidRPr="00806B9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F16F78" w:rsidRPr="00806B90" w:rsidTr="003B61CA">
        <w:trPr>
          <w:trHeight w:val="227"/>
          <w:jc w:val="center"/>
        </w:trPr>
        <w:tc>
          <w:tcPr>
            <w:tcW w:w="0" w:type="auto"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:rsidR="00F16F78" w:rsidRPr="00806B90" w:rsidRDefault="00F16F78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16F78" w:rsidRPr="00806B90" w:rsidTr="003B61CA">
        <w:trPr>
          <w:trHeight w:val="227"/>
          <w:jc w:val="center"/>
        </w:trPr>
        <w:tc>
          <w:tcPr>
            <w:tcW w:w="0" w:type="auto"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:rsidR="00F16F78" w:rsidRPr="00806B90" w:rsidRDefault="00F16F78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Сдавали ЕГЭ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6F78" w:rsidRPr="00806B90" w:rsidTr="003B61CA">
        <w:trPr>
          <w:trHeight w:val="227"/>
          <w:jc w:val="center"/>
        </w:trPr>
        <w:tc>
          <w:tcPr>
            <w:tcW w:w="0" w:type="auto"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:rsidR="00F16F78" w:rsidRPr="00806B90" w:rsidRDefault="00F16F78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Средний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F16F78" w:rsidRPr="00806B90" w:rsidRDefault="007F17AF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39,75</w:t>
            </w:r>
          </w:p>
        </w:tc>
      </w:tr>
      <w:tr w:rsidR="00F16F78" w:rsidRPr="00806B90" w:rsidTr="003B61CA">
        <w:trPr>
          <w:trHeight w:val="227"/>
          <w:jc w:val="center"/>
        </w:trPr>
        <w:tc>
          <w:tcPr>
            <w:tcW w:w="0" w:type="auto"/>
            <w:vMerge w:val="restart"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:rsidR="00F16F78" w:rsidRPr="00806B90" w:rsidRDefault="00F16F78" w:rsidP="00F16F7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Получили баллы:</w:t>
            </w:r>
            <w:r>
              <w:rPr>
                <w:sz w:val="24"/>
                <w:szCs w:val="24"/>
              </w:rPr>
              <w:t xml:space="preserve">   ≥</w:t>
            </w:r>
            <w:r w:rsidRPr="00806B90">
              <w:rPr>
                <w:sz w:val="24"/>
                <w:szCs w:val="24"/>
              </w:rPr>
              <w:t xml:space="preserve"> 80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6F78" w:rsidRPr="00806B90" w:rsidTr="003B61CA">
        <w:trPr>
          <w:trHeight w:val="227"/>
          <w:jc w:val="center"/>
        </w:trPr>
        <w:tc>
          <w:tcPr>
            <w:tcW w:w="0" w:type="auto"/>
            <w:vMerge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F16F78" w:rsidRPr="00806B90" w:rsidRDefault="00F16F78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70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6F78" w:rsidRPr="00806B90" w:rsidTr="003B61CA">
        <w:trPr>
          <w:trHeight w:val="227"/>
          <w:jc w:val="center"/>
        </w:trPr>
        <w:tc>
          <w:tcPr>
            <w:tcW w:w="0" w:type="auto"/>
            <w:vMerge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F16F78" w:rsidRPr="00806B90" w:rsidRDefault="00F16F78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60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6F78" w:rsidRPr="00806B90" w:rsidTr="003B61CA">
        <w:trPr>
          <w:trHeight w:val="227"/>
          <w:jc w:val="center"/>
        </w:trPr>
        <w:tc>
          <w:tcPr>
            <w:tcW w:w="0" w:type="auto"/>
            <w:vMerge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F16F78" w:rsidRPr="00806B90" w:rsidRDefault="00F16F78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 50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F16F78" w:rsidRPr="00806B90" w:rsidRDefault="007F17AF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6F78" w:rsidRPr="00806B90" w:rsidTr="003B61CA">
        <w:trPr>
          <w:trHeight w:val="227"/>
          <w:jc w:val="center"/>
        </w:trPr>
        <w:tc>
          <w:tcPr>
            <w:tcW w:w="0" w:type="auto"/>
            <w:vMerge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F16F78" w:rsidRPr="00806B90" w:rsidRDefault="007F17AF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≥</w:t>
            </w:r>
            <w:r w:rsidR="00F16F78" w:rsidRPr="00806B90">
              <w:rPr>
                <w:sz w:val="24"/>
                <w:szCs w:val="24"/>
              </w:rPr>
              <w:t>40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F16F78" w:rsidRPr="00806B90" w:rsidRDefault="007F17AF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16F78" w:rsidRPr="00806B90" w:rsidTr="003B61CA">
        <w:trPr>
          <w:trHeight w:val="227"/>
          <w:jc w:val="center"/>
        </w:trPr>
        <w:tc>
          <w:tcPr>
            <w:tcW w:w="0" w:type="auto"/>
            <w:vMerge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F16F78" w:rsidRPr="00806B90" w:rsidRDefault="007F17AF" w:rsidP="00F16F7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&lt;22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F16F78" w:rsidRPr="00806B90" w:rsidRDefault="007F17AF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6F78" w:rsidRPr="00806B90" w:rsidTr="003B61CA">
        <w:trPr>
          <w:trHeight w:val="227"/>
          <w:jc w:val="center"/>
        </w:trPr>
        <w:tc>
          <w:tcPr>
            <w:tcW w:w="0" w:type="auto"/>
          </w:tcPr>
          <w:p w:rsidR="00F16F78" w:rsidRPr="00806B90" w:rsidRDefault="00F16F78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:rsidR="00F16F78" w:rsidRPr="00806B90" w:rsidRDefault="00F16F78" w:rsidP="00F16F7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Высший балл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F16F78" w:rsidRPr="00806B90" w:rsidRDefault="00F16F78" w:rsidP="00F16F78">
            <w:pPr>
              <w:tabs>
                <w:tab w:val="left" w:pos="201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(Медведев Арсений)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F16F78" w:rsidRPr="00806B90" w:rsidRDefault="007F17AF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(Морозова Арина</w:t>
            </w:r>
            <w:r w:rsidR="00F16F78">
              <w:rPr>
                <w:sz w:val="24"/>
                <w:szCs w:val="24"/>
              </w:rPr>
              <w:t>)</w:t>
            </w:r>
          </w:p>
        </w:tc>
      </w:tr>
      <w:tr w:rsidR="007F17AF" w:rsidRPr="00806B90" w:rsidTr="003B61CA">
        <w:trPr>
          <w:trHeight w:val="227"/>
          <w:jc w:val="center"/>
        </w:trPr>
        <w:tc>
          <w:tcPr>
            <w:tcW w:w="0" w:type="auto"/>
          </w:tcPr>
          <w:p w:rsidR="007F17AF" w:rsidRPr="00806B90" w:rsidRDefault="003B61CA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F17AF" w:rsidRPr="00806B90">
              <w:rPr>
                <w:sz w:val="24"/>
                <w:szCs w:val="24"/>
              </w:rPr>
              <w:t>.</w:t>
            </w:r>
          </w:p>
        </w:tc>
        <w:tc>
          <w:tcPr>
            <w:tcW w:w="2667" w:type="dxa"/>
          </w:tcPr>
          <w:p w:rsidR="007F17AF" w:rsidRPr="00806B90" w:rsidRDefault="007F17AF" w:rsidP="00F16F78">
            <w:pPr>
              <w:spacing w:after="0" w:line="240" w:lineRule="auto"/>
              <w:rPr>
                <w:sz w:val="24"/>
                <w:szCs w:val="24"/>
              </w:rPr>
            </w:pPr>
            <w:r w:rsidRPr="00806B90">
              <w:rPr>
                <w:sz w:val="24"/>
                <w:szCs w:val="24"/>
              </w:rPr>
              <w:t>Ф.И.О. учителя</w:t>
            </w:r>
          </w:p>
        </w:tc>
        <w:tc>
          <w:tcPr>
            <w:tcW w:w="3090" w:type="dxa"/>
            <w:tcBorders>
              <w:right w:val="single" w:sz="4" w:space="0" w:color="auto"/>
            </w:tcBorders>
          </w:tcPr>
          <w:p w:rsidR="007F17AF" w:rsidRPr="00806B90" w:rsidRDefault="007F17AF" w:rsidP="00F16F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Саблина Т.В.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7F17AF" w:rsidRPr="00806B90" w:rsidRDefault="007F17AF" w:rsidP="00616B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Саблина Т.В.</w:t>
            </w:r>
          </w:p>
        </w:tc>
      </w:tr>
    </w:tbl>
    <w:p w:rsidR="00F16F78" w:rsidRDefault="00F16F78" w:rsidP="00F16F7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F16F78" w:rsidRDefault="002B5FB9" w:rsidP="002B5FB9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CB8B76B" wp14:editId="0451D57D">
            <wp:extent cx="4572000" cy="2448000"/>
            <wp:effectExtent l="0" t="0" r="0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16F78" w:rsidRDefault="002B5FB9" w:rsidP="002B5FB9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Рисунок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21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Динамика </w:t>
      </w:r>
      <w:r w:rsidRPr="00A17983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результатов ГИА по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английскому языку</w:t>
      </w:r>
    </w:p>
    <w:p w:rsidR="00F16F78" w:rsidRDefault="00F16F78" w:rsidP="00F16F78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2B5FB9" w:rsidRDefault="002B5FB9" w:rsidP="002B5FB9">
      <w:pPr>
        <w:widowControl w:val="0"/>
        <w:spacing w:line="240" w:lineRule="auto"/>
        <w:ind w:left="1297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924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3</w:t>
      </w:r>
      <w:r w:rsidR="00CB658E">
        <w:rPr>
          <w:rFonts w:ascii="Times New Roman" w:hAnsi="Times New Roman" w:cs="Times New Roman"/>
          <w:b/>
          <w:color w:val="000000"/>
          <w:sz w:val="24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балла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D5370D">
        <w:rPr>
          <w:rFonts w:ascii="Times New Roman" w:hAnsi="Times New Roman" w:cs="Times New Roman"/>
          <w:b/>
          <w:color w:val="000000"/>
          <w:sz w:val="24"/>
          <w:szCs w:val="28"/>
        </w:rPr>
        <w:t>английскому языку</w:t>
      </w:r>
    </w:p>
    <w:tbl>
      <w:tblPr>
        <w:tblStyle w:val="a4"/>
        <w:tblW w:w="9367" w:type="dxa"/>
        <w:jc w:val="center"/>
        <w:tblLook w:val="04A0" w:firstRow="1" w:lastRow="0" w:firstColumn="1" w:lastColumn="0" w:noHBand="0" w:noVBand="1"/>
      </w:tblPr>
      <w:tblGrid>
        <w:gridCol w:w="964"/>
        <w:gridCol w:w="2858"/>
        <w:gridCol w:w="1338"/>
        <w:gridCol w:w="1343"/>
        <w:gridCol w:w="1457"/>
        <w:gridCol w:w="1407"/>
      </w:tblGrid>
      <w:tr w:rsidR="002B5FB9" w:rsidRPr="006A3493" w:rsidTr="00D5370D">
        <w:trPr>
          <w:trHeight w:val="283"/>
          <w:jc w:val="center"/>
        </w:trPr>
        <w:tc>
          <w:tcPr>
            <w:tcW w:w="964" w:type="dxa"/>
          </w:tcPr>
          <w:p w:rsidR="002B5FB9" w:rsidRPr="00F7608B" w:rsidRDefault="002B5FB9" w:rsidP="00616B9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 xml:space="preserve"> </w:t>
            </w:r>
            <w:r w:rsidRPr="00F7608B">
              <w:rPr>
                <w:b/>
                <w:sz w:val="24"/>
              </w:rPr>
              <w:t>п/п</w:t>
            </w:r>
          </w:p>
        </w:tc>
        <w:tc>
          <w:tcPr>
            <w:tcW w:w="0" w:type="auto"/>
          </w:tcPr>
          <w:p w:rsidR="002B5FB9" w:rsidRPr="00F7608B" w:rsidRDefault="002B5FB9" w:rsidP="00616B9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Учебный год</w:t>
            </w:r>
          </w:p>
        </w:tc>
        <w:tc>
          <w:tcPr>
            <w:tcW w:w="0" w:type="auto"/>
          </w:tcPr>
          <w:p w:rsidR="002B5FB9" w:rsidRPr="00F7608B" w:rsidRDefault="002B5FB9" w:rsidP="00616B9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Лицей</w:t>
            </w:r>
          </w:p>
        </w:tc>
        <w:tc>
          <w:tcPr>
            <w:tcW w:w="1343" w:type="dxa"/>
          </w:tcPr>
          <w:p w:rsidR="002B5FB9" w:rsidRPr="00F7608B" w:rsidRDefault="002B5FB9" w:rsidP="00616B9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Город</w:t>
            </w:r>
          </w:p>
        </w:tc>
        <w:tc>
          <w:tcPr>
            <w:tcW w:w="1457" w:type="dxa"/>
          </w:tcPr>
          <w:p w:rsidR="002B5FB9" w:rsidRPr="00F7608B" w:rsidRDefault="002B5FB9" w:rsidP="00616B9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Область</w:t>
            </w:r>
          </w:p>
        </w:tc>
        <w:tc>
          <w:tcPr>
            <w:tcW w:w="0" w:type="auto"/>
          </w:tcPr>
          <w:p w:rsidR="002B5FB9" w:rsidRPr="00F7608B" w:rsidRDefault="002B5FB9" w:rsidP="00616B9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7608B">
              <w:rPr>
                <w:b/>
                <w:sz w:val="24"/>
              </w:rPr>
              <w:t>Россия</w:t>
            </w:r>
          </w:p>
        </w:tc>
      </w:tr>
      <w:tr w:rsidR="002B5FB9" w:rsidRPr="006A3493" w:rsidTr="00D5370D">
        <w:trPr>
          <w:trHeight w:val="283"/>
          <w:jc w:val="center"/>
        </w:trPr>
        <w:tc>
          <w:tcPr>
            <w:tcW w:w="964" w:type="dxa"/>
          </w:tcPr>
          <w:p w:rsidR="002B5FB9" w:rsidRPr="006A3493" w:rsidRDefault="002B5FB9" w:rsidP="00616B96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1.</w:t>
            </w:r>
          </w:p>
        </w:tc>
        <w:tc>
          <w:tcPr>
            <w:tcW w:w="0" w:type="auto"/>
          </w:tcPr>
          <w:p w:rsidR="002B5FB9" w:rsidRPr="00F7608B" w:rsidRDefault="002B5FB9" w:rsidP="00616B96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2021-2022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2B5FB9" w:rsidRPr="006A3493" w:rsidRDefault="002B5FB9" w:rsidP="00616B9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43" w:type="dxa"/>
          </w:tcPr>
          <w:p w:rsidR="002B5FB9" w:rsidRPr="006A3493" w:rsidRDefault="002B5FB9" w:rsidP="00616B9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</w:tcPr>
          <w:p w:rsidR="002B5FB9" w:rsidRPr="006A3493" w:rsidRDefault="002B5FB9" w:rsidP="00616B9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71,38</w:t>
            </w:r>
          </w:p>
        </w:tc>
        <w:tc>
          <w:tcPr>
            <w:tcW w:w="0" w:type="auto"/>
          </w:tcPr>
          <w:p w:rsidR="002B5FB9" w:rsidRPr="006A3493" w:rsidRDefault="00797490" w:rsidP="00616B9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</w:tr>
      <w:tr w:rsidR="002B5FB9" w:rsidRPr="006A3493" w:rsidTr="00D5370D">
        <w:trPr>
          <w:trHeight w:val="283"/>
          <w:jc w:val="center"/>
        </w:trPr>
        <w:tc>
          <w:tcPr>
            <w:tcW w:w="964" w:type="dxa"/>
          </w:tcPr>
          <w:p w:rsidR="002B5FB9" w:rsidRPr="006A3493" w:rsidRDefault="002B5FB9" w:rsidP="00616B96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2.</w:t>
            </w:r>
          </w:p>
        </w:tc>
        <w:tc>
          <w:tcPr>
            <w:tcW w:w="0" w:type="auto"/>
          </w:tcPr>
          <w:p w:rsidR="002B5FB9" w:rsidRPr="00F7608B" w:rsidRDefault="002B5FB9" w:rsidP="00616B96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 xml:space="preserve">2022-2023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2B5FB9" w:rsidRPr="006A3493" w:rsidRDefault="002B5FB9" w:rsidP="00616B9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43" w:type="dxa"/>
          </w:tcPr>
          <w:p w:rsidR="002B5FB9" w:rsidRPr="006A3493" w:rsidRDefault="002B5FB9" w:rsidP="00616B9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61,4</w:t>
            </w:r>
          </w:p>
        </w:tc>
        <w:tc>
          <w:tcPr>
            <w:tcW w:w="1457" w:type="dxa"/>
          </w:tcPr>
          <w:p w:rsidR="002B5FB9" w:rsidRPr="006A3493" w:rsidRDefault="00B96744" w:rsidP="00616B9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61,57</w:t>
            </w:r>
          </w:p>
        </w:tc>
        <w:tc>
          <w:tcPr>
            <w:tcW w:w="0" w:type="auto"/>
          </w:tcPr>
          <w:p w:rsidR="002B5FB9" w:rsidRPr="006A3493" w:rsidRDefault="00797490" w:rsidP="00616B9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66,31</w:t>
            </w:r>
          </w:p>
        </w:tc>
      </w:tr>
      <w:tr w:rsidR="002B5FB9" w:rsidRPr="006A3493" w:rsidTr="00D5370D">
        <w:trPr>
          <w:trHeight w:val="283"/>
          <w:jc w:val="center"/>
        </w:trPr>
        <w:tc>
          <w:tcPr>
            <w:tcW w:w="964" w:type="dxa"/>
          </w:tcPr>
          <w:p w:rsidR="002B5FB9" w:rsidRPr="006A3493" w:rsidRDefault="002B5FB9" w:rsidP="00616B96">
            <w:pPr>
              <w:spacing w:after="0" w:line="240" w:lineRule="auto"/>
              <w:jc w:val="center"/>
              <w:rPr>
                <w:sz w:val="24"/>
              </w:rPr>
            </w:pPr>
            <w:r w:rsidRPr="006A3493">
              <w:rPr>
                <w:sz w:val="24"/>
              </w:rPr>
              <w:t>3.</w:t>
            </w:r>
          </w:p>
        </w:tc>
        <w:tc>
          <w:tcPr>
            <w:tcW w:w="0" w:type="auto"/>
          </w:tcPr>
          <w:p w:rsidR="002B5FB9" w:rsidRPr="00F7608B" w:rsidRDefault="002B5FB9" w:rsidP="00616B96">
            <w:pPr>
              <w:spacing w:after="0" w:line="240" w:lineRule="auto"/>
              <w:jc w:val="both"/>
              <w:rPr>
                <w:sz w:val="24"/>
              </w:rPr>
            </w:pPr>
            <w:r w:rsidRPr="00F7608B">
              <w:rPr>
                <w:sz w:val="24"/>
              </w:rPr>
              <w:t>202</w:t>
            </w:r>
            <w:r>
              <w:rPr>
                <w:sz w:val="24"/>
              </w:rPr>
              <w:t>3-2024</w:t>
            </w:r>
            <w:r w:rsidRPr="00F7608B">
              <w:rPr>
                <w:sz w:val="24"/>
              </w:rPr>
              <w:t xml:space="preserve"> </w:t>
            </w:r>
            <w:proofErr w:type="spellStart"/>
            <w:r w:rsidRPr="00F7608B">
              <w:rPr>
                <w:sz w:val="24"/>
              </w:rPr>
              <w:t>уч.г</w:t>
            </w:r>
            <w:r>
              <w:rPr>
                <w:sz w:val="24"/>
              </w:rPr>
              <w:t>од</w:t>
            </w:r>
            <w:proofErr w:type="spellEnd"/>
          </w:p>
        </w:tc>
        <w:tc>
          <w:tcPr>
            <w:tcW w:w="0" w:type="auto"/>
          </w:tcPr>
          <w:p w:rsidR="002B5FB9" w:rsidRPr="006A3493" w:rsidRDefault="002B5FB9" w:rsidP="00616B9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43" w:type="dxa"/>
          </w:tcPr>
          <w:p w:rsidR="002B5FB9" w:rsidRPr="006A3493" w:rsidRDefault="002B5FB9" w:rsidP="00616B96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457" w:type="dxa"/>
          </w:tcPr>
          <w:p w:rsidR="002B5FB9" w:rsidRPr="006A3493" w:rsidRDefault="00D5370D" w:rsidP="00616B9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60,31</w:t>
            </w:r>
            <w:bookmarkStart w:id="0" w:name="_GoBack"/>
            <w:bookmarkEnd w:id="0"/>
          </w:p>
        </w:tc>
        <w:tc>
          <w:tcPr>
            <w:tcW w:w="0" w:type="auto"/>
          </w:tcPr>
          <w:p w:rsidR="002B5FB9" w:rsidRPr="006A3493" w:rsidRDefault="00797490" w:rsidP="00616B96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65,39</w:t>
            </w:r>
          </w:p>
        </w:tc>
      </w:tr>
    </w:tbl>
    <w:p w:rsidR="002B5FB9" w:rsidRDefault="002B5FB9" w:rsidP="002B5FB9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7B0" w:rsidRDefault="000A67B0" w:rsidP="000A67B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выпускников лицея получили медали «За особые успехи в учении»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степени, пятеро из них (</w:t>
      </w:r>
      <w:proofErr w:type="spellStart"/>
      <w:r>
        <w:rPr>
          <w:rFonts w:ascii="Times New Roman" w:hAnsi="Times New Roman"/>
          <w:sz w:val="28"/>
          <w:szCs w:val="28"/>
        </w:rPr>
        <w:t>Баяндина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/>
          <w:sz w:val="28"/>
          <w:szCs w:val="28"/>
        </w:rPr>
        <w:t>Бачулис</w:t>
      </w:r>
      <w:proofErr w:type="spellEnd"/>
      <w:r>
        <w:rPr>
          <w:rFonts w:ascii="Times New Roman" w:hAnsi="Times New Roman"/>
          <w:sz w:val="28"/>
          <w:szCs w:val="28"/>
        </w:rPr>
        <w:t xml:space="preserve"> А., Лобанова Е., </w:t>
      </w:r>
      <w:proofErr w:type="spellStart"/>
      <w:r>
        <w:rPr>
          <w:rFonts w:ascii="Times New Roman" w:hAnsi="Times New Roman"/>
          <w:sz w:val="28"/>
          <w:szCs w:val="28"/>
        </w:rPr>
        <w:t>Парисакоян</w:t>
      </w:r>
      <w:proofErr w:type="spellEnd"/>
      <w:r>
        <w:rPr>
          <w:rFonts w:ascii="Times New Roman" w:hAnsi="Times New Roman"/>
          <w:sz w:val="28"/>
          <w:szCs w:val="28"/>
        </w:rPr>
        <w:t xml:space="preserve"> А</w:t>
      </w:r>
      <w:r w:rsidR="00E5404C">
        <w:rPr>
          <w:rFonts w:ascii="Times New Roman" w:hAnsi="Times New Roman"/>
          <w:sz w:val="28"/>
          <w:szCs w:val="28"/>
        </w:rPr>
        <w:t>., Полупанов Г.</w:t>
      </w:r>
      <w:r>
        <w:rPr>
          <w:rFonts w:ascii="Times New Roman" w:hAnsi="Times New Roman"/>
          <w:sz w:val="28"/>
          <w:szCs w:val="28"/>
        </w:rPr>
        <w:t>) получили золотые знаки «Отличник Кузбасса». Серебряный з</w:t>
      </w:r>
      <w:r w:rsidR="00E5404C">
        <w:rPr>
          <w:rFonts w:ascii="Times New Roman" w:hAnsi="Times New Roman"/>
          <w:sz w:val="28"/>
          <w:szCs w:val="28"/>
        </w:rPr>
        <w:t xml:space="preserve">нак «Отличник Кузбасса» получил Федоров Я. </w:t>
      </w:r>
      <w:r w:rsidR="00763D3A">
        <w:rPr>
          <w:rFonts w:ascii="Times New Roman" w:hAnsi="Times New Roman"/>
          <w:sz w:val="28"/>
          <w:szCs w:val="28"/>
        </w:rPr>
        <w:t xml:space="preserve">Четверо </w:t>
      </w:r>
      <w:r>
        <w:rPr>
          <w:rFonts w:ascii="Times New Roman" w:hAnsi="Times New Roman"/>
          <w:sz w:val="28"/>
          <w:szCs w:val="28"/>
        </w:rPr>
        <w:t xml:space="preserve">выпускников получили медали «За особые успехи в учении»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</w:t>
      </w:r>
      <w:r w:rsidR="00E5404C">
        <w:rPr>
          <w:rFonts w:ascii="Times New Roman" w:hAnsi="Times New Roman"/>
          <w:sz w:val="28"/>
          <w:szCs w:val="28"/>
        </w:rPr>
        <w:t xml:space="preserve"> (Москалева А., Шульга Е., Ахмедова А., Юрьева В.).</w:t>
      </w:r>
    </w:p>
    <w:p w:rsidR="00616B96" w:rsidRDefault="00616B96" w:rsidP="000A67B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B96" w:rsidRDefault="00616B96" w:rsidP="000A67B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B96" w:rsidRDefault="00616B96" w:rsidP="000A67B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16B96" w:rsidSect="00DE0BA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2383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A4B48"/>
    <w:multiLevelType w:val="hybridMultilevel"/>
    <w:tmpl w:val="B9EE8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3408A"/>
    <w:multiLevelType w:val="hybridMultilevel"/>
    <w:tmpl w:val="6C324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47967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1D8E"/>
    <w:multiLevelType w:val="hybridMultilevel"/>
    <w:tmpl w:val="1616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51C7"/>
    <w:multiLevelType w:val="hybridMultilevel"/>
    <w:tmpl w:val="F0546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92C98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E6974"/>
    <w:multiLevelType w:val="hybridMultilevel"/>
    <w:tmpl w:val="8D602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85757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A3CF7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578D1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17EA5"/>
    <w:multiLevelType w:val="hybridMultilevel"/>
    <w:tmpl w:val="9E96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E4340"/>
    <w:multiLevelType w:val="hybridMultilevel"/>
    <w:tmpl w:val="7F72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27B06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21A7D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A198D"/>
    <w:multiLevelType w:val="hybridMultilevel"/>
    <w:tmpl w:val="1B1C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96CAE"/>
    <w:multiLevelType w:val="hybridMultilevel"/>
    <w:tmpl w:val="2F066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12F00"/>
    <w:multiLevelType w:val="hybridMultilevel"/>
    <w:tmpl w:val="BF5A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6"/>
  </w:num>
  <w:num w:numId="5">
    <w:abstractNumId w:val="18"/>
  </w:num>
  <w:num w:numId="6">
    <w:abstractNumId w:val="3"/>
  </w:num>
  <w:num w:numId="7">
    <w:abstractNumId w:val="17"/>
  </w:num>
  <w:num w:numId="8">
    <w:abstractNumId w:val="0"/>
  </w:num>
  <w:num w:numId="9">
    <w:abstractNumId w:val="16"/>
  </w:num>
  <w:num w:numId="10">
    <w:abstractNumId w:val="11"/>
  </w:num>
  <w:num w:numId="11">
    <w:abstractNumId w:val="7"/>
  </w:num>
  <w:num w:numId="12">
    <w:abstractNumId w:val="14"/>
  </w:num>
  <w:num w:numId="13">
    <w:abstractNumId w:val="15"/>
  </w:num>
  <w:num w:numId="14">
    <w:abstractNumId w:val="9"/>
  </w:num>
  <w:num w:numId="15">
    <w:abstractNumId w:val="4"/>
  </w:num>
  <w:num w:numId="16">
    <w:abstractNumId w:val="10"/>
  </w:num>
  <w:num w:numId="17">
    <w:abstractNumId w:val="2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43"/>
    <w:rsid w:val="0000500E"/>
    <w:rsid w:val="00013EC3"/>
    <w:rsid w:val="000237EC"/>
    <w:rsid w:val="00051642"/>
    <w:rsid w:val="00062AF3"/>
    <w:rsid w:val="00070DF3"/>
    <w:rsid w:val="000713EA"/>
    <w:rsid w:val="0007377F"/>
    <w:rsid w:val="00075333"/>
    <w:rsid w:val="00087343"/>
    <w:rsid w:val="000A67B0"/>
    <w:rsid w:val="000C6A72"/>
    <w:rsid w:val="000D2AF3"/>
    <w:rsid w:val="000D5F81"/>
    <w:rsid w:val="000E149B"/>
    <w:rsid w:val="000F7886"/>
    <w:rsid w:val="001263E1"/>
    <w:rsid w:val="00131570"/>
    <w:rsid w:val="00136DE7"/>
    <w:rsid w:val="00145A22"/>
    <w:rsid w:val="00150943"/>
    <w:rsid w:val="0016414A"/>
    <w:rsid w:val="001858A2"/>
    <w:rsid w:val="00187BE3"/>
    <w:rsid w:val="001926D9"/>
    <w:rsid w:val="001A2AB0"/>
    <w:rsid w:val="001A2B0A"/>
    <w:rsid w:val="001B37ED"/>
    <w:rsid w:val="001D2D03"/>
    <w:rsid w:val="001D3D03"/>
    <w:rsid w:val="001E10B9"/>
    <w:rsid w:val="001F3D9B"/>
    <w:rsid w:val="00203CB4"/>
    <w:rsid w:val="002179D1"/>
    <w:rsid w:val="00225FD6"/>
    <w:rsid w:val="00227394"/>
    <w:rsid w:val="002301CE"/>
    <w:rsid w:val="002328A3"/>
    <w:rsid w:val="0023402B"/>
    <w:rsid w:val="00260DDB"/>
    <w:rsid w:val="00270D7C"/>
    <w:rsid w:val="0027176F"/>
    <w:rsid w:val="00274753"/>
    <w:rsid w:val="00287D49"/>
    <w:rsid w:val="00291A8B"/>
    <w:rsid w:val="002A2A66"/>
    <w:rsid w:val="002B5FB9"/>
    <w:rsid w:val="002C1F29"/>
    <w:rsid w:val="002F6780"/>
    <w:rsid w:val="003027D7"/>
    <w:rsid w:val="0031081B"/>
    <w:rsid w:val="00322836"/>
    <w:rsid w:val="00347220"/>
    <w:rsid w:val="00357BD1"/>
    <w:rsid w:val="00360F92"/>
    <w:rsid w:val="00393161"/>
    <w:rsid w:val="003B61CA"/>
    <w:rsid w:val="003C4435"/>
    <w:rsid w:val="003C49FB"/>
    <w:rsid w:val="003C6841"/>
    <w:rsid w:val="003D1269"/>
    <w:rsid w:val="003D5A28"/>
    <w:rsid w:val="003E76B1"/>
    <w:rsid w:val="003F561B"/>
    <w:rsid w:val="0043337F"/>
    <w:rsid w:val="00434B12"/>
    <w:rsid w:val="00435081"/>
    <w:rsid w:val="004557D6"/>
    <w:rsid w:val="004663B2"/>
    <w:rsid w:val="00466548"/>
    <w:rsid w:val="00472F50"/>
    <w:rsid w:val="004773FD"/>
    <w:rsid w:val="0048780C"/>
    <w:rsid w:val="0049413C"/>
    <w:rsid w:val="00495EA7"/>
    <w:rsid w:val="004973CC"/>
    <w:rsid w:val="004A179D"/>
    <w:rsid w:val="004A3974"/>
    <w:rsid w:val="004A6051"/>
    <w:rsid w:val="004B3341"/>
    <w:rsid w:val="004D2886"/>
    <w:rsid w:val="004F1686"/>
    <w:rsid w:val="004F7958"/>
    <w:rsid w:val="00507C7A"/>
    <w:rsid w:val="00511537"/>
    <w:rsid w:val="0052097F"/>
    <w:rsid w:val="005256DC"/>
    <w:rsid w:val="005323CE"/>
    <w:rsid w:val="00532921"/>
    <w:rsid w:val="00536416"/>
    <w:rsid w:val="0055248A"/>
    <w:rsid w:val="005555D4"/>
    <w:rsid w:val="00557563"/>
    <w:rsid w:val="00565119"/>
    <w:rsid w:val="00565ACE"/>
    <w:rsid w:val="0058089E"/>
    <w:rsid w:val="005824CC"/>
    <w:rsid w:val="005962C8"/>
    <w:rsid w:val="005A12F5"/>
    <w:rsid w:val="005A498B"/>
    <w:rsid w:val="005B1B9D"/>
    <w:rsid w:val="005B1EB1"/>
    <w:rsid w:val="005D1650"/>
    <w:rsid w:val="005E790A"/>
    <w:rsid w:val="005E7D78"/>
    <w:rsid w:val="005F731E"/>
    <w:rsid w:val="00616B96"/>
    <w:rsid w:val="0061758D"/>
    <w:rsid w:val="00626208"/>
    <w:rsid w:val="0064004A"/>
    <w:rsid w:val="00643DA5"/>
    <w:rsid w:val="006446B6"/>
    <w:rsid w:val="006449F2"/>
    <w:rsid w:val="00652AF0"/>
    <w:rsid w:val="00656C75"/>
    <w:rsid w:val="00666530"/>
    <w:rsid w:val="0067236C"/>
    <w:rsid w:val="00673038"/>
    <w:rsid w:val="00675FDA"/>
    <w:rsid w:val="00685D26"/>
    <w:rsid w:val="006A3493"/>
    <w:rsid w:val="006B56D0"/>
    <w:rsid w:val="006E41E3"/>
    <w:rsid w:val="006F423F"/>
    <w:rsid w:val="00710090"/>
    <w:rsid w:val="00724A55"/>
    <w:rsid w:val="00731E64"/>
    <w:rsid w:val="00756205"/>
    <w:rsid w:val="00763D3A"/>
    <w:rsid w:val="007754DA"/>
    <w:rsid w:val="007776D2"/>
    <w:rsid w:val="00783CF5"/>
    <w:rsid w:val="00797490"/>
    <w:rsid w:val="007A1E92"/>
    <w:rsid w:val="007A3024"/>
    <w:rsid w:val="007B46CF"/>
    <w:rsid w:val="007B6D2E"/>
    <w:rsid w:val="007C031B"/>
    <w:rsid w:val="007D5381"/>
    <w:rsid w:val="007E2F5E"/>
    <w:rsid w:val="007E487B"/>
    <w:rsid w:val="007F17AF"/>
    <w:rsid w:val="008020F3"/>
    <w:rsid w:val="00802D9E"/>
    <w:rsid w:val="00806B90"/>
    <w:rsid w:val="008151B5"/>
    <w:rsid w:val="008232F3"/>
    <w:rsid w:val="00840F63"/>
    <w:rsid w:val="008466D4"/>
    <w:rsid w:val="00885334"/>
    <w:rsid w:val="00885C29"/>
    <w:rsid w:val="00891B32"/>
    <w:rsid w:val="008B2C18"/>
    <w:rsid w:val="008B4E59"/>
    <w:rsid w:val="008B75BB"/>
    <w:rsid w:val="008C2E58"/>
    <w:rsid w:val="008C6577"/>
    <w:rsid w:val="008D33AE"/>
    <w:rsid w:val="008E79B2"/>
    <w:rsid w:val="008F08C8"/>
    <w:rsid w:val="008F4CB9"/>
    <w:rsid w:val="00910671"/>
    <w:rsid w:val="00910A66"/>
    <w:rsid w:val="00912B7C"/>
    <w:rsid w:val="00915950"/>
    <w:rsid w:val="009217C2"/>
    <w:rsid w:val="0095440D"/>
    <w:rsid w:val="009564C5"/>
    <w:rsid w:val="00964580"/>
    <w:rsid w:val="009668EB"/>
    <w:rsid w:val="00972714"/>
    <w:rsid w:val="00976610"/>
    <w:rsid w:val="009863D0"/>
    <w:rsid w:val="0098745F"/>
    <w:rsid w:val="00992FA4"/>
    <w:rsid w:val="009A1384"/>
    <w:rsid w:val="009B04D9"/>
    <w:rsid w:val="009B5959"/>
    <w:rsid w:val="009C345F"/>
    <w:rsid w:val="009D543B"/>
    <w:rsid w:val="009D619B"/>
    <w:rsid w:val="009F70FA"/>
    <w:rsid w:val="00A16FE2"/>
    <w:rsid w:val="00A17983"/>
    <w:rsid w:val="00A232D4"/>
    <w:rsid w:val="00A31B60"/>
    <w:rsid w:val="00A340B5"/>
    <w:rsid w:val="00A34EAD"/>
    <w:rsid w:val="00A36142"/>
    <w:rsid w:val="00A367F3"/>
    <w:rsid w:val="00A37924"/>
    <w:rsid w:val="00A46904"/>
    <w:rsid w:val="00A47AEC"/>
    <w:rsid w:val="00A5049C"/>
    <w:rsid w:val="00A600E9"/>
    <w:rsid w:val="00A812C2"/>
    <w:rsid w:val="00AA3555"/>
    <w:rsid w:val="00AC698D"/>
    <w:rsid w:val="00AD3B5A"/>
    <w:rsid w:val="00AE0EA1"/>
    <w:rsid w:val="00B0073C"/>
    <w:rsid w:val="00B11661"/>
    <w:rsid w:val="00B11E57"/>
    <w:rsid w:val="00B12E8F"/>
    <w:rsid w:val="00B21819"/>
    <w:rsid w:val="00B254C5"/>
    <w:rsid w:val="00B4655F"/>
    <w:rsid w:val="00B540BD"/>
    <w:rsid w:val="00B7555F"/>
    <w:rsid w:val="00B811F3"/>
    <w:rsid w:val="00B831A4"/>
    <w:rsid w:val="00B92466"/>
    <w:rsid w:val="00B96744"/>
    <w:rsid w:val="00BA03C8"/>
    <w:rsid w:val="00BA5767"/>
    <w:rsid w:val="00BA7C7D"/>
    <w:rsid w:val="00BB0169"/>
    <w:rsid w:val="00BC1275"/>
    <w:rsid w:val="00BC3D3A"/>
    <w:rsid w:val="00BC46DE"/>
    <w:rsid w:val="00BC5A29"/>
    <w:rsid w:val="00BD51BC"/>
    <w:rsid w:val="00BF2C2D"/>
    <w:rsid w:val="00BF2FA5"/>
    <w:rsid w:val="00C32F7E"/>
    <w:rsid w:val="00C3635D"/>
    <w:rsid w:val="00C6135A"/>
    <w:rsid w:val="00C674BC"/>
    <w:rsid w:val="00C959B0"/>
    <w:rsid w:val="00CA4BC7"/>
    <w:rsid w:val="00CB658E"/>
    <w:rsid w:val="00CB7236"/>
    <w:rsid w:val="00CB79BD"/>
    <w:rsid w:val="00CF7E3B"/>
    <w:rsid w:val="00D073AE"/>
    <w:rsid w:val="00D16B40"/>
    <w:rsid w:val="00D16CF1"/>
    <w:rsid w:val="00D270BC"/>
    <w:rsid w:val="00D27E7C"/>
    <w:rsid w:val="00D30BF9"/>
    <w:rsid w:val="00D34A84"/>
    <w:rsid w:val="00D5370D"/>
    <w:rsid w:val="00D540C5"/>
    <w:rsid w:val="00D7203F"/>
    <w:rsid w:val="00D81977"/>
    <w:rsid w:val="00D869A4"/>
    <w:rsid w:val="00DB06A1"/>
    <w:rsid w:val="00DB2C49"/>
    <w:rsid w:val="00DC0C5A"/>
    <w:rsid w:val="00DC5178"/>
    <w:rsid w:val="00DC5AF9"/>
    <w:rsid w:val="00DD70EB"/>
    <w:rsid w:val="00DE0BA4"/>
    <w:rsid w:val="00DE336D"/>
    <w:rsid w:val="00DE4BAD"/>
    <w:rsid w:val="00E12AB0"/>
    <w:rsid w:val="00E16A38"/>
    <w:rsid w:val="00E4012B"/>
    <w:rsid w:val="00E42F81"/>
    <w:rsid w:val="00E47ADF"/>
    <w:rsid w:val="00E535B3"/>
    <w:rsid w:val="00E5404C"/>
    <w:rsid w:val="00E70CDE"/>
    <w:rsid w:val="00E8041B"/>
    <w:rsid w:val="00E82325"/>
    <w:rsid w:val="00EA09FD"/>
    <w:rsid w:val="00EA1121"/>
    <w:rsid w:val="00EC0415"/>
    <w:rsid w:val="00ED6ABA"/>
    <w:rsid w:val="00F0397F"/>
    <w:rsid w:val="00F11889"/>
    <w:rsid w:val="00F120CE"/>
    <w:rsid w:val="00F13EEF"/>
    <w:rsid w:val="00F13FD1"/>
    <w:rsid w:val="00F16F78"/>
    <w:rsid w:val="00F22CAC"/>
    <w:rsid w:val="00F6520B"/>
    <w:rsid w:val="00F7608B"/>
    <w:rsid w:val="00F85266"/>
    <w:rsid w:val="00F85517"/>
    <w:rsid w:val="00F85F35"/>
    <w:rsid w:val="00F9785C"/>
    <w:rsid w:val="00FA3FB0"/>
    <w:rsid w:val="00FD5953"/>
    <w:rsid w:val="00FD777B"/>
    <w:rsid w:val="00FE5221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13911-232B-470E-A414-548744E3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37F"/>
    <w:pPr>
      <w:ind w:left="720"/>
      <w:contextualSpacing/>
    </w:pPr>
  </w:style>
  <w:style w:type="table" w:styleId="a4">
    <w:name w:val="Table Grid"/>
    <w:basedOn w:val="a1"/>
    <w:uiPriority w:val="59"/>
    <w:rsid w:val="004350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3_24\&#1043;&#1048;&#1040;_24\&#1045;&#1043;&#1069;\&#1045;&#1043;&#1069;%20&#1074;&#1099;&#1073;&#1086;&#1088;%20%20&#1087;&#1088;&#1077;&#1076;&#1084;&#1077;&#1090;&#1072;%202024_&#1073;&#1072;&#1083;&#1083;&#109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9;&#1090;&#1103;\Desktop\&#1045;&#1043;&#1069;%20&#1074;&#1099;&#1073;&#1086;&#1088;%20%20&#1087;&#1088;&#1077;&#1076;&#1084;&#1077;&#1090;&#1072;%202024_&#1073;&#1072;&#1083;&#1083;&#1099;%20(&#1040;&#1074;&#1090;&#1086;&#1089;&#1086;&#1093;&#1088;&#1072;&#1085;&#1077;&#1085;&#1085;&#1099;&#1081;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23_24\&#1043;&#1048;&#1040;_24\&#1045;&#1043;&#1069;\&#1045;&#1043;&#1069;%20&#1074;&#1099;&#1073;&#1086;&#1088;%20%20&#1087;&#1088;&#1077;&#1076;&#1084;&#1077;&#1090;&#1072;%202024_&#1076;&#1072;&#1090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0;&#1086;&#1089;&#1090;&#1103;\Desktop\&#1045;&#1043;&#1069;%20&#1074;&#1099;&#1073;&#1086;&#1088;%20%20&#1087;&#1088;&#1077;&#1076;&#1084;&#1077;&#1090;&#1072;%202024_&#1073;&#1072;&#1083;&#1083;&#1099;%20(&#1040;&#1074;&#1090;&#1086;&#1089;&#1086;&#1093;&#1088;&#1072;&#1085;&#1077;&#1085;&#1085;&#1099;&#1081;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Лист6!$B$1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Лист6!$A$2:$A$6</c:f>
              <c:strCache>
                <c:ptCount val="5"/>
                <c:pt idx="0">
                  <c:v>2019-2020 уч. год</c:v>
                </c:pt>
                <c:pt idx="1">
                  <c:v>2020-2021 уч. год</c:v>
                </c:pt>
                <c:pt idx="2">
                  <c:v>2021-2022 уч. год</c:v>
                </c:pt>
                <c:pt idx="3">
                  <c:v>2022-2023 уч. год</c:v>
                </c:pt>
                <c:pt idx="4">
                  <c:v>2023-2024 уч. год</c:v>
                </c:pt>
              </c:strCache>
            </c:strRef>
          </c:cat>
          <c:val>
            <c:numRef>
              <c:f>Лист6!$B$2:$B$6</c:f>
              <c:numCache>
                <c:formatCode>General</c:formatCode>
                <c:ptCount val="5"/>
                <c:pt idx="0">
                  <c:v>72.760000000000005</c:v>
                </c:pt>
                <c:pt idx="1">
                  <c:v>68</c:v>
                </c:pt>
                <c:pt idx="2">
                  <c:v>65.5</c:v>
                </c:pt>
                <c:pt idx="3">
                  <c:v>62.1</c:v>
                </c:pt>
                <c:pt idx="4">
                  <c:v>68.099999999999994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32314000"/>
        <c:axId val="732314544"/>
        <c:axId val="0"/>
      </c:bar3DChart>
      <c:catAx>
        <c:axId val="732314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32314544"/>
        <c:crosses val="autoZero"/>
        <c:auto val="1"/>
        <c:lblAlgn val="ctr"/>
        <c:lblOffset val="100"/>
        <c:noMultiLvlLbl val="0"/>
      </c:catAx>
      <c:valAx>
        <c:axId val="73231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23140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Word]Лист1'!$A$25:$A$29</c:f>
              <c:strCache>
                <c:ptCount val="5"/>
                <c:pt idx="0">
                  <c:v>2019-2020 уч. год</c:v>
                </c:pt>
                <c:pt idx="1">
                  <c:v>2020-2021 уч. год</c:v>
                </c:pt>
                <c:pt idx="2">
                  <c:v>2021-2022 уч. год</c:v>
                </c:pt>
                <c:pt idx="3">
                  <c:v>2022-2023 уч. год</c:v>
                </c:pt>
                <c:pt idx="4">
                  <c:v>2023-2024 уч. год</c:v>
                </c:pt>
              </c:strCache>
            </c:strRef>
          </c:cat>
          <c:val>
            <c:numRef>
              <c:f>'[Диаграмма в Microsoft Word]Лист1'!$B$25:$B$29</c:f>
              <c:numCache>
                <c:formatCode>General</c:formatCode>
                <c:ptCount val="5"/>
                <c:pt idx="0">
                  <c:v>88</c:v>
                </c:pt>
                <c:pt idx="1">
                  <c:v>88</c:v>
                </c:pt>
                <c:pt idx="2">
                  <c:v>83</c:v>
                </c:pt>
                <c:pt idx="3">
                  <c:v>64</c:v>
                </c:pt>
                <c:pt idx="4">
                  <c:v>51.6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947520"/>
        <c:axId val="452949152"/>
        <c:axId val="0"/>
      </c:bar3DChart>
      <c:catAx>
        <c:axId val="45294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2949152"/>
        <c:crosses val="autoZero"/>
        <c:auto val="1"/>
        <c:lblAlgn val="ctr"/>
        <c:lblOffset val="100"/>
        <c:noMultiLvlLbl val="0"/>
      </c:catAx>
      <c:valAx>
        <c:axId val="452949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29475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Word]Лист1'!$A$32:$A$36</c:f>
              <c:strCache>
                <c:ptCount val="5"/>
                <c:pt idx="0">
                  <c:v>2019-2020 уч. год</c:v>
                </c:pt>
                <c:pt idx="1">
                  <c:v>2020-2021 уч. год</c:v>
                </c:pt>
                <c:pt idx="2">
                  <c:v>2021-2022 уч. год</c:v>
                </c:pt>
                <c:pt idx="3">
                  <c:v>2022-2023 уч. год</c:v>
                </c:pt>
                <c:pt idx="4">
                  <c:v>2023-2024 уч. год</c:v>
                </c:pt>
              </c:strCache>
            </c:strRef>
          </c:cat>
          <c:val>
            <c:numRef>
              <c:f>'[Диаграмма в Microsoft Word]Лист1'!$B$32:$B$36</c:f>
              <c:numCache>
                <c:formatCode>General</c:formatCode>
                <c:ptCount val="5"/>
                <c:pt idx="0">
                  <c:v>0</c:v>
                </c:pt>
                <c:pt idx="1">
                  <c:v>93</c:v>
                </c:pt>
                <c:pt idx="2">
                  <c:v>83</c:v>
                </c:pt>
                <c:pt idx="3">
                  <c:v>41</c:v>
                </c:pt>
                <c:pt idx="4">
                  <c:v>43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4596352"/>
        <c:axId val="454594720"/>
        <c:axId val="0"/>
      </c:bar3DChart>
      <c:catAx>
        <c:axId val="45459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4594720"/>
        <c:crosses val="autoZero"/>
        <c:auto val="1"/>
        <c:lblAlgn val="ctr"/>
        <c:lblOffset val="100"/>
        <c:noMultiLvlLbl val="0"/>
      </c:catAx>
      <c:valAx>
        <c:axId val="4545947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45963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Лист6!$K$2:$K$6</c:f>
              <c:strCache>
                <c:ptCount val="5"/>
                <c:pt idx="0">
                  <c:v>2019-2020 уч. год</c:v>
                </c:pt>
                <c:pt idx="1">
                  <c:v>2020-2021 уч. год</c:v>
                </c:pt>
                <c:pt idx="2">
                  <c:v>2021-2022 уч. год</c:v>
                </c:pt>
                <c:pt idx="3">
                  <c:v>2022-2023 уч. год</c:v>
                </c:pt>
                <c:pt idx="4">
                  <c:v>2023-2024 уч. год</c:v>
                </c:pt>
              </c:strCache>
            </c:strRef>
          </c:cat>
          <c:val>
            <c:numRef>
              <c:f>Лист6!$L$2:$L$6</c:f>
              <c:numCache>
                <c:formatCode>General</c:formatCode>
                <c:ptCount val="5"/>
                <c:pt idx="0">
                  <c:v>56.3</c:v>
                </c:pt>
                <c:pt idx="1">
                  <c:v>46.7</c:v>
                </c:pt>
                <c:pt idx="2">
                  <c:v>52.5</c:v>
                </c:pt>
                <c:pt idx="3">
                  <c:v>58.95</c:v>
                </c:pt>
                <c:pt idx="4">
                  <c:v>65.400000000000006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32316176"/>
        <c:axId val="732315088"/>
        <c:axId val="0"/>
      </c:bar3DChart>
      <c:catAx>
        <c:axId val="7323161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32315088"/>
        <c:crosses val="autoZero"/>
        <c:auto val="1"/>
        <c:lblAlgn val="ctr"/>
        <c:lblOffset val="100"/>
        <c:noMultiLvlLbl val="0"/>
      </c:catAx>
      <c:valAx>
        <c:axId val="732315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23161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Лист1!$E$47:$M$47</c:f>
              <c:strCache>
                <c:ptCount val="9"/>
                <c:pt idx="0">
                  <c:v>ГЕ</c:v>
                </c:pt>
                <c:pt idx="1">
                  <c:v>ИС</c:v>
                </c:pt>
                <c:pt idx="2">
                  <c:v>БИ</c:v>
                </c:pt>
                <c:pt idx="3">
                  <c:v>ЛИ</c:v>
                </c:pt>
                <c:pt idx="4">
                  <c:v>ФИ</c:v>
                </c:pt>
                <c:pt idx="5">
                  <c:v>ХИ</c:v>
                </c:pt>
                <c:pt idx="6">
                  <c:v>ОБ</c:v>
                </c:pt>
                <c:pt idx="7">
                  <c:v>КЕГЭ</c:v>
                </c:pt>
                <c:pt idx="8">
                  <c:v>англ.яз.</c:v>
                </c:pt>
              </c:strCache>
            </c:strRef>
          </c:cat>
          <c:val>
            <c:numRef>
              <c:f>Лист1!$E$48:$M$48</c:f>
              <c:numCache>
                <c:formatCode>General</c:formatCode>
                <c:ptCount val="9"/>
                <c:pt idx="0">
                  <c:v>1</c:v>
                </c:pt>
                <c:pt idx="1">
                  <c:v>9</c:v>
                </c:pt>
                <c:pt idx="2">
                  <c:v>10</c:v>
                </c:pt>
                <c:pt idx="3">
                  <c:v>2</c:v>
                </c:pt>
                <c:pt idx="4">
                  <c:v>6</c:v>
                </c:pt>
                <c:pt idx="5">
                  <c:v>10</c:v>
                </c:pt>
                <c:pt idx="6">
                  <c:v>21</c:v>
                </c:pt>
                <c:pt idx="7">
                  <c:v>8</c:v>
                </c:pt>
                <c:pt idx="8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32315632"/>
        <c:axId val="732312912"/>
        <c:axId val="0"/>
      </c:bar3DChart>
      <c:catAx>
        <c:axId val="732315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32312912"/>
        <c:crosses val="autoZero"/>
        <c:auto val="1"/>
        <c:lblAlgn val="ctr"/>
        <c:lblOffset val="100"/>
        <c:noMultiLvlLbl val="0"/>
      </c:catAx>
      <c:valAx>
        <c:axId val="73231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231563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Word]Лист1'!$A$10:$A$14</c:f>
              <c:strCache>
                <c:ptCount val="5"/>
                <c:pt idx="0">
                  <c:v>2019-2020 уч.год</c:v>
                </c:pt>
                <c:pt idx="1">
                  <c:v>2020-2021 уч.год</c:v>
                </c:pt>
                <c:pt idx="2">
                  <c:v>2021-2022 уч.год</c:v>
                </c:pt>
                <c:pt idx="3">
                  <c:v>2022-2023 уч.год</c:v>
                </c:pt>
                <c:pt idx="4">
                  <c:v>2023-2024 уч.год</c:v>
                </c:pt>
              </c:strCache>
            </c:strRef>
          </c:cat>
          <c:val>
            <c:numRef>
              <c:f>'[Диаграмма в Microsoft Word]Лист1'!$B$10:$B$14</c:f>
              <c:numCache>
                <c:formatCode>General</c:formatCode>
                <c:ptCount val="5"/>
                <c:pt idx="0">
                  <c:v>44</c:v>
                </c:pt>
                <c:pt idx="1">
                  <c:v>80.5</c:v>
                </c:pt>
                <c:pt idx="2">
                  <c:v>44.2</c:v>
                </c:pt>
                <c:pt idx="3">
                  <c:v>46</c:v>
                </c:pt>
                <c:pt idx="4">
                  <c:v>66.900000000000006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945344"/>
        <c:axId val="452946432"/>
        <c:axId val="0"/>
      </c:bar3DChart>
      <c:catAx>
        <c:axId val="452945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2946432"/>
        <c:crosses val="autoZero"/>
        <c:auto val="1"/>
        <c:lblAlgn val="ctr"/>
        <c:lblOffset val="100"/>
        <c:noMultiLvlLbl val="0"/>
      </c:catAx>
      <c:valAx>
        <c:axId val="45294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29453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Word]Лист1'!$A$11:$A$15</c:f>
              <c:strCache>
                <c:ptCount val="5"/>
                <c:pt idx="0">
                  <c:v>2019-2020 уч.год</c:v>
                </c:pt>
                <c:pt idx="1">
                  <c:v>2020-2021 уч.год</c:v>
                </c:pt>
                <c:pt idx="2">
                  <c:v>2021-2022 уч.год</c:v>
                </c:pt>
                <c:pt idx="3">
                  <c:v>2022-2023 уч.год</c:v>
                </c:pt>
                <c:pt idx="4">
                  <c:v>2023-2024 уч.год</c:v>
                </c:pt>
              </c:strCache>
            </c:strRef>
          </c:cat>
          <c:val>
            <c:numRef>
              <c:f>'[Диаграмма в Microsoft Word]Лист1'!$B$11:$B$15</c:f>
              <c:numCache>
                <c:formatCode>General</c:formatCode>
                <c:ptCount val="5"/>
                <c:pt idx="0">
                  <c:v>68</c:v>
                </c:pt>
                <c:pt idx="1">
                  <c:v>68</c:v>
                </c:pt>
                <c:pt idx="2">
                  <c:v>82</c:v>
                </c:pt>
                <c:pt idx="3">
                  <c:v>74</c:v>
                </c:pt>
                <c:pt idx="4">
                  <c:v>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950784"/>
        <c:axId val="452951328"/>
        <c:axId val="0"/>
      </c:bar3DChart>
      <c:catAx>
        <c:axId val="452950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2951328"/>
        <c:crosses val="autoZero"/>
        <c:auto val="1"/>
        <c:lblAlgn val="ctr"/>
        <c:lblOffset val="100"/>
        <c:noMultiLvlLbl val="0"/>
      </c:catAx>
      <c:valAx>
        <c:axId val="452951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29507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Лист6!$K$15:$K$19</c:f>
              <c:strCache>
                <c:ptCount val="5"/>
                <c:pt idx="0">
                  <c:v>2019-2020 уч. год</c:v>
                </c:pt>
                <c:pt idx="1">
                  <c:v>2020-2021 уч. год</c:v>
                </c:pt>
                <c:pt idx="2">
                  <c:v>2021-2022 уч. год</c:v>
                </c:pt>
                <c:pt idx="3">
                  <c:v>2022-2023 уч. год</c:v>
                </c:pt>
                <c:pt idx="4">
                  <c:v>2023-2024 уч. год</c:v>
                </c:pt>
              </c:strCache>
            </c:strRef>
          </c:cat>
          <c:val>
            <c:numRef>
              <c:f>Лист6!$L$15:$L$19</c:f>
              <c:numCache>
                <c:formatCode>General</c:formatCode>
                <c:ptCount val="5"/>
                <c:pt idx="0">
                  <c:v>73</c:v>
                </c:pt>
                <c:pt idx="1">
                  <c:v>100</c:v>
                </c:pt>
                <c:pt idx="2">
                  <c:v>59</c:v>
                </c:pt>
                <c:pt idx="3">
                  <c:v>0</c:v>
                </c:pt>
                <c:pt idx="4">
                  <c:v>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948064"/>
        <c:axId val="452944800"/>
        <c:axId val="0"/>
      </c:bar3DChart>
      <c:catAx>
        <c:axId val="452948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2944800"/>
        <c:crosses val="autoZero"/>
        <c:auto val="1"/>
        <c:lblAlgn val="ctr"/>
        <c:lblOffset val="100"/>
        <c:noMultiLvlLbl val="0"/>
      </c:catAx>
      <c:valAx>
        <c:axId val="452944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29480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Word]Лист1'!$K$2:$K$6</c:f>
              <c:strCache>
                <c:ptCount val="5"/>
                <c:pt idx="0">
                  <c:v>2019-2020 уч.год</c:v>
                </c:pt>
                <c:pt idx="1">
                  <c:v>2020-2021 уч.год</c:v>
                </c:pt>
                <c:pt idx="2">
                  <c:v>2021-2022 уч.год</c:v>
                </c:pt>
                <c:pt idx="3">
                  <c:v>2022-2023 уч.год</c:v>
                </c:pt>
                <c:pt idx="4">
                  <c:v>2023-2024 уч.год</c:v>
                </c:pt>
              </c:strCache>
            </c:strRef>
          </c:cat>
          <c:val>
            <c:numRef>
              <c:f>'[Диаграмма в Microsoft Word]Лист1'!$L$2:$L$6</c:f>
              <c:numCache>
                <c:formatCode>General</c:formatCode>
                <c:ptCount val="5"/>
                <c:pt idx="0">
                  <c:v>81</c:v>
                </c:pt>
                <c:pt idx="1">
                  <c:v>68</c:v>
                </c:pt>
                <c:pt idx="2">
                  <c:v>83</c:v>
                </c:pt>
                <c:pt idx="3">
                  <c:v>64</c:v>
                </c:pt>
                <c:pt idx="4">
                  <c:v>54.3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946976"/>
        <c:axId val="452948608"/>
        <c:axId val="0"/>
      </c:bar3DChart>
      <c:catAx>
        <c:axId val="45294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2948608"/>
        <c:crosses val="autoZero"/>
        <c:auto val="1"/>
        <c:lblAlgn val="ctr"/>
        <c:lblOffset val="100"/>
        <c:noMultiLvlLbl val="0"/>
      </c:catAx>
      <c:valAx>
        <c:axId val="452948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294697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Word]Лист1'!$G$22:$G$26</c:f>
              <c:strCache>
                <c:ptCount val="5"/>
                <c:pt idx="0">
                  <c:v>2019-2020 уч.год</c:v>
                </c:pt>
                <c:pt idx="1">
                  <c:v>2020-2021 уч.год</c:v>
                </c:pt>
                <c:pt idx="2">
                  <c:v>2021-2022 уч.год</c:v>
                </c:pt>
                <c:pt idx="3">
                  <c:v>2022-2023 уч.год</c:v>
                </c:pt>
                <c:pt idx="4">
                  <c:v>2023-2024 уч.год</c:v>
                </c:pt>
              </c:strCache>
            </c:strRef>
          </c:cat>
          <c:val>
            <c:numRef>
              <c:f>'[Диаграмма в Microsoft Word]Лист1'!$H$22:$H$26</c:f>
              <c:numCache>
                <c:formatCode>General</c:formatCode>
                <c:ptCount val="5"/>
                <c:pt idx="0">
                  <c:v>99</c:v>
                </c:pt>
                <c:pt idx="1">
                  <c:v>88</c:v>
                </c:pt>
                <c:pt idx="2">
                  <c:v>84</c:v>
                </c:pt>
                <c:pt idx="3">
                  <c:v>65</c:v>
                </c:pt>
                <c:pt idx="4">
                  <c:v>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949696"/>
        <c:axId val="452951872"/>
        <c:axId val="0"/>
      </c:bar3DChart>
      <c:catAx>
        <c:axId val="4529496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2951872"/>
        <c:crosses val="autoZero"/>
        <c:auto val="1"/>
        <c:lblAlgn val="ctr"/>
        <c:lblOffset val="100"/>
        <c:noMultiLvlLbl val="0"/>
      </c:catAx>
      <c:valAx>
        <c:axId val="45295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294969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Word]Лист1'!$A$10:$A$14</c:f>
              <c:strCache>
                <c:ptCount val="5"/>
                <c:pt idx="0">
                  <c:v>2019-2020 уч. год</c:v>
                </c:pt>
                <c:pt idx="1">
                  <c:v>2020-2021 уч. год</c:v>
                </c:pt>
                <c:pt idx="2">
                  <c:v>2021-2022 уч. год</c:v>
                </c:pt>
                <c:pt idx="3">
                  <c:v>2022-2023 уч. год</c:v>
                </c:pt>
                <c:pt idx="4">
                  <c:v>2023-2024 уч. год</c:v>
                </c:pt>
              </c:strCache>
            </c:strRef>
          </c:cat>
          <c:val>
            <c:numRef>
              <c:f>'[Диаграмма в Microsoft Word]Лист1'!$B$10:$B$14</c:f>
              <c:numCache>
                <c:formatCode>General</c:formatCode>
                <c:ptCount val="5"/>
                <c:pt idx="0">
                  <c:v>66</c:v>
                </c:pt>
                <c:pt idx="1">
                  <c:v>97</c:v>
                </c:pt>
                <c:pt idx="2">
                  <c:v>78</c:v>
                </c:pt>
                <c:pt idx="3">
                  <c:v>71</c:v>
                </c:pt>
                <c:pt idx="4">
                  <c:v>59.5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2950240"/>
        <c:axId val="452945888"/>
        <c:axId val="0"/>
      </c:bar3DChart>
      <c:catAx>
        <c:axId val="452950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2945888"/>
        <c:crosses val="autoZero"/>
        <c:auto val="1"/>
        <c:lblAlgn val="ctr"/>
        <c:lblOffset val="100"/>
        <c:noMultiLvlLbl val="0"/>
      </c:catAx>
      <c:valAx>
        <c:axId val="452945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529502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Ширяева Мария Анатольевна</cp:lastModifiedBy>
  <cp:revision>3</cp:revision>
  <cp:lastPrinted>2024-07-18T02:37:00Z</cp:lastPrinted>
  <dcterms:created xsi:type="dcterms:W3CDTF">2024-09-11T08:09:00Z</dcterms:created>
  <dcterms:modified xsi:type="dcterms:W3CDTF">2024-09-11T08:10:00Z</dcterms:modified>
</cp:coreProperties>
</file>